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99" w:type="dxa"/>
        <w:jc w:val="center"/>
        <w:tblLayout w:type="fixed"/>
        <w:tblLook w:val="01E0" w:firstRow="1" w:lastRow="1" w:firstColumn="1" w:lastColumn="1" w:noHBand="0" w:noVBand="0"/>
      </w:tblPr>
      <w:tblGrid>
        <w:gridCol w:w="9924"/>
        <w:gridCol w:w="1275"/>
      </w:tblGrid>
      <w:tr w:rsidR="00A96C46" w:rsidRPr="00EE2B52" w14:paraId="30B22DF9" w14:textId="77777777" w:rsidTr="002A7FB3">
        <w:trPr>
          <w:gridAfter w:val="1"/>
          <w:wAfter w:w="1275" w:type="dxa"/>
          <w:jc w:val="center"/>
        </w:trPr>
        <w:tc>
          <w:tcPr>
            <w:tcW w:w="9924" w:type="dxa"/>
            <w:shd w:val="clear" w:color="auto" w:fill="auto"/>
          </w:tcPr>
          <w:p w14:paraId="159282D7" w14:textId="77777777" w:rsidR="00A96C46" w:rsidRPr="00EE2B52" w:rsidRDefault="00A96C46" w:rsidP="002A7FB3">
            <w:pPr>
              <w:jc w:val="both"/>
              <w:rPr>
                <w:rFonts w:ascii="Tahoma" w:hAnsi="Tahoma" w:cs="Tahoma"/>
                <w:bCs/>
                <w:sz w:val="20"/>
                <w:szCs w:val="20"/>
                <w:lang w:val="fr-FR"/>
              </w:rPr>
            </w:pPr>
          </w:p>
        </w:tc>
      </w:tr>
      <w:tr w:rsidR="00A96C46" w:rsidRPr="00EE2B52" w14:paraId="41C4DC44" w14:textId="77777777" w:rsidTr="002A7FB3">
        <w:trPr>
          <w:jc w:val="center"/>
        </w:trPr>
        <w:tc>
          <w:tcPr>
            <w:tcW w:w="11199" w:type="dxa"/>
            <w:gridSpan w:val="2"/>
            <w:shd w:val="clear" w:color="auto" w:fill="auto"/>
          </w:tcPr>
          <w:tbl>
            <w:tblPr>
              <w:tblW w:w="10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tblCellMar>
              <w:tblLook w:val="01E0" w:firstRow="1" w:lastRow="1" w:firstColumn="1" w:lastColumn="1" w:noHBand="0" w:noVBand="0"/>
            </w:tblPr>
            <w:tblGrid>
              <w:gridCol w:w="10522"/>
            </w:tblGrid>
            <w:tr w:rsidR="00A96C46" w:rsidRPr="00EE2B52" w14:paraId="473ED518" w14:textId="77777777" w:rsidTr="002A7FB3">
              <w:trPr>
                <w:trHeight w:val="1362"/>
              </w:trPr>
              <w:tc>
                <w:tcPr>
                  <w:tcW w:w="10522" w:type="dxa"/>
                  <w:shd w:val="clear" w:color="auto" w:fill="auto"/>
                </w:tcPr>
                <w:p w14:paraId="5E367638" w14:textId="1994F56D" w:rsidR="00A96C46" w:rsidRPr="00313ED7" w:rsidRDefault="00A96C46" w:rsidP="00313ED7">
                  <w:pPr>
                    <w:pStyle w:val="Aanspreking"/>
                    <w:tabs>
                      <w:tab w:val="clear" w:pos="1418"/>
                      <w:tab w:val="clear" w:pos="7088"/>
                    </w:tabs>
                    <w:spacing w:after="0" w:line="240" w:lineRule="auto"/>
                    <w:jc w:val="center"/>
                    <w:rPr>
                      <w:rFonts w:ascii="Tahoma" w:hAnsi="Tahoma"/>
                      <w:szCs w:val="22"/>
                      <w:lang w:val="fr-FR"/>
                    </w:rPr>
                  </w:pPr>
                  <w:r>
                    <w:rPr>
                      <w:noProof/>
                    </w:rPr>
                    <w:drawing>
                      <wp:anchor distT="0" distB="0" distL="114300" distR="114300" simplePos="0" relativeHeight="251658240" behindDoc="1" locked="0" layoutInCell="1" allowOverlap="1" wp14:anchorId="7C85DDD4" wp14:editId="1DDF23FB">
                        <wp:simplePos x="0" y="0"/>
                        <wp:positionH relativeFrom="column">
                          <wp:posOffset>1616710</wp:posOffset>
                        </wp:positionH>
                        <wp:positionV relativeFrom="paragraph">
                          <wp:posOffset>-1905</wp:posOffset>
                        </wp:positionV>
                        <wp:extent cx="3315600" cy="1526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315600" cy="1526400"/>
                                </a:xfrm>
                                <a:prstGeom prst="rect">
                                  <a:avLst/>
                                </a:prstGeom>
                                <a:noFill/>
                                <a:ln>
                                  <a:noFill/>
                                </a:ln>
                              </pic:spPr>
                            </pic:pic>
                          </a:graphicData>
                        </a:graphic>
                      </wp:anchor>
                    </w:drawing>
                  </w:r>
                </w:p>
                <w:p w14:paraId="44DD72F8" w14:textId="77777777" w:rsidR="00AF4E22" w:rsidRDefault="00AF4E22" w:rsidP="002A7FB3">
                  <w:pPr>
                    <w:pStyle w:val="Aanspreking"/>
                    <w:tabs>
                      <w:tab w:val="clear" w:pos="1418"/>
                      <w:tab w:val="clear" w:pos="7088"/>
                    </w:tabs>
                    <w:spacing w:before="120" w:after="0" w:line="240" w:lineRule="auto"/>
                    <w:jc w:val="center"/>
                    <w:rPr>
                      <w:rFonts w:ascii="Tahoma" w:hAnsi="Tahoma"/>
                      <w:b/>
                      <w:sz w:val="28"/>
                      <w:szCs w:val="28"/>
                      <w:lang w:val="fr-FR"/>
                    </w:rPr>
                  </w:pPr>
                </w:p>
                <w:p w14:paraId="04CAE787" w14:textId="77777777" w:rsidR="00AF4E22" w:rsidRDefault="00AF4E22" w:rsidP="002A7FB3">
                  <w:pPr>
                    <w:pStyle w:val="Aanspreking"/>
                    <w:tabs>
                      <w:tab w:val="clear" w:pos="1418"/>
                      <w:tab w:val="clear" w:pos="7088"/>
                    </w:tabs>
                    <w:spacing w:before="120" w:after="0" w:line="240" w:lineRule="auto"/>
                    <w:jc w:val="center"/>
                    <w:rPr>
                      <w:rFonts w:ascii="Tahoma" w:hAnsi="Tahoma"/>
                      <w:b/>
                      <w:sz w:val="28"/>
                      <w:szCs w:val="28"/>
                      <w:lang w:val="fr-FR"/>
                    </w:rPr>
                  </w:pPr>
                </w:p>
                <w:p w14:paraId="4228D648" w14:textId="77777777" w:rsidR="00AF4E22" w:rsidRDefault="00AF4E22" w:rsidP="002A7FB3">
                  <w:pPr>
                    <w:pStyle w:val="Aanspreking"/>
                    <w:tabs>
                      <w:tab w:val="clear" w:pos="1418"/>
                      <w:tab w:val="clear" w:pos="7088"/>
                    </w:tabs>
                    <w:spacing w:before="120" w:after="0" w:line="240" w:lineRule="auto"/>
                    <w:jc w:val="center"/>
                    <w:rPr>
                      <w:rFonts w:ascii="Tahoma" w:hAnsi="Tahoma"/>
                      <w:b/>
                      <w:sz w:val="28"/>
                      <w:szCs w:val="28"/>
                      <w:lang w:val="fr-FR"/>
                    </w:rPr>
                  </w:pPr>
                </w:p>
                <w:p w14:paraId="3765412C" w14:textId="77777777" w:rsidR="00AF4E22" w:rsidRDefault="00AF4E22" w:rsidP="002A7FB3">
                  <w:pPr>
                    <w:pStyle w:val="Aanspreking"/>
                    <w:tabs>
                      <w:tab w:val="clear" w:pos="1418"/>
                      <w:tab w:val="clear" w:pos="7088"/>
                    </w:tabs>
                    <w:spacing w:before="120" w:after="0" w:line="240" w:lineRule="auto"/>
                    <w:jc w:val="center"/>
                    <w:rPr>
                      <w:rFonts w:ascii="Tahoma" w:hAnsi="Tahoma"/>
                      <w:b/>
                      <w:sz w:val="28"/>
                      <w:szCs w:val="28"/>
                      <w:lang w:val="fr-FR"/>
                    </w:rPr>
                  </w:pPr>
                </w:p>
                <w:p w14:paraId="6A6229AB" w14:textId="33B16465" w:rsidR="00A96C46" w:rsidRPr="00EE2B52" w:rsidRDefault="00A96C46" w:rsidP="002A7FB3">
                  <w:pPr>
                    <w:pStyle w:val="Aanspreking"/>
                    <w:tabs>
                      <w:tab w:val="clear" w:pos="1418"/>
                      <w:tab w:val="clear" w:pos="7088"/>
                    </w:tabs>
                    <w:spacing w:before="120" w:after="0" w:line="240" w:lineRule="auto"/>
                    <w:jc w:val="center"/>
                    <w:rPr>
                      <w:rFonts w:ascii="Tahoma" w:hAnsi="Tahoma"/>
                      <w:b/>
                      <w:sz w:val="28"/>
                      <w:szCs w:val="28"/>
                      <w:lang w:val="fr-FR"/>
                    </w:rPr>
                  </w:pPr>
                  <w:r w:rsidRPr="00EE2B52">
                    <w:rPr>
                      <w:rFonts w:ascii="Tahoma" w:hAnsi="Tahoma"/>
                      <w:b/>
                      <w:sz w:val="28"/>
                      <w:szCs w:val="28"/>
                      <w:lang w:val="fr-FR"/>
                    </w:rPr>
                    <w:t>Département Santé et Environnement</w:t>
                  </w:r>
                </w:p>
                <w:p w14:paraId="52E57177" w14:textId="77777777" w:rsidR="00A96C46" w:rsidRPr="00EE2B52" w:rsidRDefault="00A96C46" w:rsidP="002A7FB3">
                  <w:pPr>
                    <w:pStyle w:val="Aanspreking"/>
                    <w:tabs>
                      <w:tab w:val="clear" w:pos="1418"/>
                      <w:tab w:val="clear" w:pos="7088"/>
                    </w:tabs>
                    <w:spacing w:before="120" w:after="0" w:line="240" w:lineRule="auto"/>
                    <w:jc w:val="center"/>
                    <w:rPr>
                      <w:rFonts w:ascii="Tahoma" w:hAnsi="Tahoma"/>
                      <w:sz w:val="28"/>
                      <w:szCs w:val="28"/>
                      <w:lang w:val="fr-FR"/>
                    </w:rPr>
                  </w:pPr>
                </w:p>
              </w:tc>
            </w:tr>
            <w:tr w:rsidR="00A96C46" w:rsidRPr="00313ED7" w14:paraId="223BA87E" w14:textId="77777777" w:rsidTr="002A7FB3">
              <w:tc>
                <w:tcPr>
                  <w:tcW w:w="10522" w:type="dxa"/>
                  <w:shd w:val="clear" w:color="auto" w:fill="auto"/>
                </w:tcPr>
                <w:p w14:paraId="5081E504" w14:textId="77777777" w:rsidR="00A96C46" w:rsidRPr="00EE2B52" w:rsidRDefault="00A96C46" w:rsidP="002A7FB3">
                  <w:pPr>
                    <w:pStyle w:val="Aanspreking"/>
                    <w:tabs>
                      <w:tab w:val="clear" w:pos="1418"/>
                      <w:tab w:val="clear" w:pos="7088"/>
                    </w:tabs>
                    <w:spacing w:before="120" w:after="0"/>
                    <w:jc w:val="center"/>
                    <w:rPr>
                      <w:rFonts w:ascii="Tahoma" w:hAnsi="Tahoma"/>
                      <w:b/>
                      <w:caps/>
                      <w:sz w:val="28"/>
                      <w:szCs w:val="28"/>
                      <w:lang w:val="fr-FR"/>
                    </w:rPr>
                  </w:pPr>
                  <w:r w:rsidRPr="00EE2B52">
                    <w:rPr>
                      <w:rFonts w:ascii="Tahoma" w:hAnsi="Tahoma"/>
                      <w:b/>
                      <w:caps/>
                      <w:sz w:val="28"/>
                      <w:szCs w:val="28"/>
                      <w:lang w:val="fr-FR"/>
                    </w:rPr>
                    <w:t xml:space="preserve">étude de justification EN FAVEUR de l’utilisation généralisée d’une nouvelle pratique radiologique médicale impliquant une exposition à des fins médicales </w:t>
                  </w:r>
                </w:p>
              </w:tc>
            </w:tr>
            <w:tr w:rsidR="00A96C46" w:rsidRPr="00313ED7" w14:paraId="4034946C" w14:textId="77777777" w:rsidTr="002A7FB3">
              <w:trPr>
                <w:trHeight w:val="20"/>
              </w:trPr>
              <w:tc>
                <w:tcPr>
                  <w:tcW w:w="10522" w:type="dxa"/>
                  <w:shd w:val="clear" w:color="auto" w:fill="auto"/>
                  <w:vAlign w:val="center"/>
                </w:tcPr>
                <w:p w14:paraId="65BB9BAC" w14:textId="77777777" w:rsidR="00A96C46" w:rsidRPr="00EE2B52" w:rsidRDefault="00A96C46" w:rsidP="002A7FB3">
                  <w:pPr>
                    <w:pStyle w:val="Default"/>
                    <w:jc w:val="both"/>
                    <w:rPr>
                      <w:sz w:val="20"/>
                      <w:lang w:val="fr-FR"/>
                    </w:rPr>
                  </w:pPr>
                </w:p>
                <w:p w14:paraId="695014A3" w14:textId="77777777" w:rsidR="00A96C46" w:rsidRPr="00EE2B52" w:rsidRDefault="00A96C46" w:rsidP="002A7FB3">
                  <w:pPr>
                    <w:keepLines/>
                    <w:widowControl w:val="0"/>
                    <w:spacing w:after="120" w:line="360" w:lineRule="auto"/>
                    <w:ind w:right="91"/>
                    <w:jc w:val="both"/>
                    <w:rPr>
                      <w:rFonts w:ascii="Tahoma" w:hAnsi="Tahoma" w:cs="Tahoma"/>
                      <w:b/>
                      <w:sz w:val="20"/>
                      <w:lang w:val="fr-FR"/>
                    </w:rPr>
                  </w:pPr>
                  <w:r w:rsidRPr="00EE2B52">
                    <w:rPr>
                      <w:rFonts w:ascii="Tahoma" w:hAnsi="Tahoma" w:cs="Tahoma"/>
                      <w:b/>
                      <w:sz w:val="20"/>
                      <w:lang w:val="fr-FR"/>
                    </w:rPr>
                    <w:t xml:space="preserve">Lorsque vous faites référence à des articles, des manuels, etc., indiquez toujours en détail où se trouvent les renseignements dans le document en question (chapitre, page, ...). Si certains éléments ne s'appliquent pas, veuillez l'indiquer en fournissant avec une brève </w:t>
                  </w:r>
                  <w:r>
                    <w:rPr>
                      <w:rFonts w:ascii="Tahoma" w:hAnsi="Tahoma" w:cs="Tahoma"/>
                      <w:b/>
                      <w:sz w:val="20"/>
                      <w:lang w:val="fr-FR"/>
                    </w:rPr>
                    <w:t>explication</w:t>
                  </w:r>
                  <w:r w:rsidRPr="00EE2B52">
                    <w:rPr>
                      <w:rFonts w:ascii="Tahoma" w:hAnsi="Tahoma" w:cs="Tahoma"/>
                      <w:b/>
                      <w:sz w:val="20"/>
                      <w:lang w:val="fr-FR"/>
                    </w:rPr>
                    <w:t>. Des renseignements complémentaires peuvent être demandés à tout moment par l'AFCN, en fonction de l'évaluation.</w:t>
                  </w:r>
                </w:p>
              </w:tc>
            </w:tr>
            <w:tr w:rsidR="00A96C46" w:rsidRPr="00313ED7" w14:paraId="48911359" w14:textId="77777777" w:rsidTr="002A7FB3">
              <w:trPr>
                <w:trHeight w:val="20"/>
              </w:trPr>
              <w:tc>
                <w:tcPr>
                  <w:tcW w:w="10522" w:type="dxa"/>
                  <w:shd w:val="clear" w:color="auto" w:fill="auto"/>
                  <w:vAlign w:val="center"/>
                </w:tcPr>
                <w:p w14:paraId="3C2EB998" w14:textId="77777777" w:rsidR="00A96C46" w:rsidRPr="00EE2B52" w:rsidRDefault="00A96C46" w:rsidP="002A7FB3">
                  <w:pPr>
                    <w:keepLines/>
                    <w:widowControl w:val="0"/>
                    <w:spacing w:after="120" w:line="360" w:lineRule="auto"/>
                    <w:ind w:right="91"/>
                    <w:jc w:val="both"/>
                    <w:rPr>
                      <w:rFonts w:ascii="Tahoma" w:hAnsi="Tahoma" w:cs="Tahoma"/>
                      <w:b/>
                      <w:sz w:val="20"/>
                      <w:lang w:val="fr-FR"/>
                    </w:rPr>
                  </w:pPr>
                  <w:r w:rsidRPr="00EE2B52">
                    <w:rPr>
                      <w:rFonts w:ascii="Tahoma" w:hAnsi="Tahoma" w:cs="Tahoma"/>
                      <w:b/>
                      <w:sz w:val="20"/>
                      <w:lang w:val="fr-FR"/>
                    </w:rPr>
                    <w:t>Données relatives à l’auteur de l’étude de justification</w:t>
                  </w:r>
                  <w:r>
                    <w:rPr>
                      <w:rFonts w:ascii="Tahoma" w:hAnsi="Tahoma" w:cs="Tahoma"/>
                      <w:b/>
                      <w:sz w:val="20"/>
                      <w:lang w:val="fr-FR"/>
                    </w:rPr>
                    <w:t> :</w:t>
                  </w:r>
                </w:p>
                <w:p w14:paraId="6792C532" w14:textId="77777777" w:rsidR="00A96C46" w:rsidRPr="00EE2B52" w:rsidRDefault="00A96C46" w:rsidP="002A7FB3">
                  <w:pPr>
                    <w:keepLines/>
                    <w:widowControl w:val="0"/>
                    <w:spacing w:after="120" w:line="360" w:lineRule="auto"/>
                    <w:ind w:right="91"/>
                    <w:jc w:val="both"/>
                    <w:rPr>
                      <w:rFonts w:ascii="Tahoma" w:hAnsi="Tahoma" w:cs="Tahoma"/>
                      <w:sz w:val="20"/>
                      <w:lang w:val="fr-FR"/>
                    </w:rPr>
                  </w:pPr>
                  <w:r w:rsidRPr="00EE2B52">
                    <w:rPr>
                      <w:rFonts w:ascii="Tahoma" w:hAnsi="Tahoma" w:cs="Tahoma"/>
                      <w:sz w:val="20"/>
                      <w:lang w:val="fr-FR"/>
                    </w:rPr>
                    <w:t>Nom :</w:t>
                  </w:r>
                </w:p>
                <w:p w14:paraId="04A40C39" w14:textId="77777777" w:rsidR="00A96C46" w:rsidRPr="00EE2B52" w:rsidRDefault="00A96C46" w:rsidP="002A7FB3">
                  <w:pPr>
                    <w:keepLines/>
                    <w:widowControl w:val="0"/>
                    <w:spacing w:after="120" w:line="360" w:lineRule="auto"/>
                    <w:ind w:right="91"/>
                    <w:jc w:val="both"/>
                    <w:rPr>
                      <w:rFonts w:ascii="Tahoma" w:hAnsi="Tahoma" w:cs="Tahoma"/>
                      <w:sz w:val="20"/>
                      <w:lang w:val="fr-FR"/>
                    </w:rPr>
                  </w:pPr>
                  <w:r w:rsidRPr="00EE2B52">
                    <w:rPr>
                      <w:rFonts w:ascii="Tahoma" w:hAnsi="Tahoma" w:cs="Tahoma"/>
                      <w:sz w:val="20"/>
                      <w:lang w:val="fr-FR"/>
                    </w:rPr>
                    <w:t>Adresse :</w:t>
                  </w:r>
                </w:p>
                <w:p w14:paraId="2475A041" w14:textId="77777777" w:rsidR="00A96C46" w:rsidRPr="00EE2B52" w:rsidRDefault="00A96C46" w:rsidP="002A7FB3">
                  <w:pPr>
                    <w:keepLines/>
                    <w:widowControl w:val="0"/>
                    <w:spacing w:line="360" w:lineRule="auto"/>
                    <w:ind w:right="91"/>
                    <w:jc w:val="both"/>
                    <w:rPr>
                      <w:rFonts w:ascii="Tahoma" w:hAnsi="Tahoma" w:cs="Tahoma"/>
                      <w:sz w:val="20"/>
                      <w:lang w:val="fr-FR"/>
                    </w:rPr>
                  </w:pPr>
                </w:p>
                <w:p w14:paraId="4F91A445" w14:textId="77777777" w:rsidR="00A96C46" w:rsidRPr="00EE2B52" w:rsidRDefault="00A96C46" w:rsidP="002A7FB3">
                  <w:pPr>
                    <w:keepLines/>
                    <w:widowControl w:val="0"/>
                    <w:spacing w:after="120" w:line="360" w:lineRule="auto"/>
                    <w:ind w:right="91"/>
                    <w:jc w:val="both"/>
                    <w:rPr>
                      <w:rFonts w:ascii="Tahoma" w:hAnsi="Tahoma" w:cs="Tahoma"/>
                      <w:sz w:val="20"/>
                      <w:lang w:val="fr-FR"/>
                    </w:rPr>
                  </w:pPr>
                  <w:r w:rsidRPr="00EE2B52">
                    <w:rPr>
                      <w:rFonts w:ascii="Tahoma" w:hAnsi="Tahoma" w:cs="Tahoma"/>
                      <w:sz w:val="20"/>
                      <w:lang w:val="fr-FR"/>
                    </w:rPr>
                    <w:t>Personne(s) de contact + numéro de téléphone + adresse électronique :</w:t>
                  </w:r>
                </w:p>
                <w:p w14:paraId="2157CFEC" w14:textId="77777777" w:rsidR="00A96C46" w:rsidRPr="00EE2B52" w:rsidRDefault="00A96C46" w:rsidP="002A7FB3">
                  <w:pPr>
                    <w:keepLines/>
                    <w:widowControl w:val="0"/>
                    <w:spacing w:line="360" w:lineRule="auto"/>
                    <w:ind w:right="91"/>
                    <w:jc w:val="both"/>
                    <w:rPr>
                      <w:rFonts w:ascii="Tahoma" w:hAnsi="Tahoma" w:cs="Tahoma"/>
                      <w:sz w:val="20"/>
                      <w:lang w:val="fr-FR"/>
                    </w:rPr>
                  </w:pPr>
                </w:p>
                <w:p w14:paraId="40D056F1" w14:textId="77777777" w:rsidR="00A96C46" w:rsidRPr="00EE2B52" w:rsidRDefault="00A96C46" w:rsidP="002A7FB3">
                  <w:pPr>
                    <w:keepLines/>
                    <w:widowControl w:val="0"/>
                    <w:spacing w:line="360" w:lineRule="auto"/>
                    <w:ind w:right="91"/>
                    <w:jc w:val="both"/>
                    <w:rPr>
                      <w:rFonts w:ascii="Tahoma" w:hAnsi="Tahoma" w:cs="Tahoma"/>
                      <w:sz w:val="20"/>
                      <w:lang w:val="fr-FR"/>
                    </w:rPr>
                  </w:pPr>
                </w:p>
                <w:p w14:paraId="13A43CF6" w14:textId="77777777" w:rsidR="00A96C46" w:rsidRPr="00EE2B52" w:rsidRDefault="00A96C46" w:rsidP="002A7FB3">
                  <w:pPr>
                    <w:keepLines/>
                    <w:widowControl w:val="0"/>
                    <w:spacing w:line="360" w:lineRule="auto"/>
                    <w:ind w:right="91"/>
                    <w:jc w:val="both"/>
                    <w:rPr>
                      <w:rFonts w:ascii="Tahoma" w:hAnsi="Tahoma" w:cs="Tahoma"/>
                      <w:sz w:val="20"/>
                      <w:lang w:val="fr-FR"/>
                    </w:rPr>
                  </w:pPr>
                </w:p>
                <w:p w14:paraId="1EC361F1" w14:textId="77777777" w:rsidR="00A96C46" w:rsidRPr="00EE2B52" w:rsidRDefault="00A96C46" w:rsidP="002A7FB3">
                  <w:pPr>
                    <w:keepLines/>
                    <w:widowControl w:val="0"/>
                    <w:spacing w:line="360" w:lineRule="auto"/>
                    <w:ind w:right="91"/>
                    <w:jc w:val="both"/>
                    <w:rPr>
                      <w:rFonts w:ascii="Tahoma" w:hAnsi="Tahoma" w:cs="Tahoma"/>
                      <w:sz w:val="20"/>
                      <w:lang w:val="fr-FR"/>
                    </w:rPr>
                  </w:pPr>
                  <w:r w:rsidRPr="00EE2B52">
                    <w:rPr>
                      <w:rFonts w:ascii="Tahoma" w:hAnsi="Tahoma" w:cs="Tahoma"/>
                      <w:sz w:val="20"/>
                      <w:lang w:val="fr-FR"/>
                    </w:rPr>
                    <w:fldChar w:fldCharType="begin"/>
                  </w:r>
                  <w:r w:rsidRPr="00EE2B52">
                    <w:rPr>
                      <w:rFonts w:ascii="Tahoma" w:hAnsi="Tahoma" w:cs="Tahoma"/>
                      <w:sz w:val="20"/>
                      <w:lang w:val="fr-FR"/>
                    </w:rPr>
                    <w:instrText xml:space="preserve"> QUOTE  \* MERGEFORMAT </w:instrText>
                  </w:r>
                  <w:r w:rsidRPr="00EE2B52">
                    <w:rPr>
                      <w:rFonts w:ascii="Tahoma" w:hAnsi="Tahoma" w:cs="Tahoma"/>
                      <w:sz w:val="20"/>
                      <w:lang w:val="fr-FR"/>
                    </w:rPr>
                    <w:fldChar w:fldCharType="end"/>
                  </w:r>
                </w:p>
              </w:tc>
            </w:tr>
            <w:tr w:rsidR="00A96C46" w:rsidRPr="00313ED7" w14:paraId="281B1562" w14:textId="77777777" w:rsidTr="002A7FB3">
              <w:trPr>
                <w:trHeight w:val="20"/>
              </w:trPr>
              <w:tc>
                <w:tcPr>
                  <w:tcW w:w="10522" w:type="dxa"/>
                  <w:shd w:val="clear" w:color="auto" w:fill="auto"/>
                  <w:vAlign w:val="center"/>
                </w:tcPr>
                <w:p w14:paraId="00A00B09" w14:textId="77777777" w:rsidR="00A96C46" w:rsidRPr="00EE2B52" w:rsidRDefault="00A96C46" w:rsidP="002A7FB3">
                  <w:pPr>
                    <w:keepLines/>
                    <w:widowControl w:val="0"/>
                    <w:spacing w:after="120" w:line="360" w:lineRule="auto"/>
                    <w:ind w:right="91"/>
                    <w:jc w:val="both"/>
                    <w:rPr>
                      <w:rFonts w:ascii="Tahoma" w:hAnsi="Tahoma" w:cs="Tahoma"/>
                      <w:b/>
                      <w:sz w:val="20"/>
                      <w:lang w:val="fr-FR"/>
                    </w:rPr>
                  </w:pPr>
                  <w:r w:rsidRPr="00EE2B52">
                    <w:rPr>
                      <w:rFonts w:ascii="Tahoma" w:hAnsi="Tahoma" w:cs="Tahoma"/>
                      <w:b/>
                      <w:sz w:val="20"/>
                      <w:lang w:val="fr-FR"/>
                    </w:rPr>
                    <w:t>Données relatives à la nouvelle pratique radiologique médicale</w:t>
                  </w:r>
                  <w:r>
                    <w:rPr>
                      <w:rFonts w:ascii="Tahoma" w:hAnsi="Tahoma" w:cs="Tahoma"/>
                      <w:b/>
                      <w:sz w:val="20"/>
                      <w:lang w:val="fr-FR"/>
                    </w:rPr>
                    <w:t> :</w:t>
                  </w:r>
                </w:p>
                <w:p w14:paraId="16D4199C" w14:textId="77777777" w:rsidR="00A96C46" w:rsidRPr="00EE2B52" w:rsidRDefault="00A96C46" w:rsidP="002A7FB3">
                  <w:pPr>
                    <w:keepLines/>
                    <w:widowControl w:val="0"/>
                    <w:spacing w:after="120" w:line="360" w:lineRule="auto"/>
                    <w:ind w:right="91"/>
                    <w:jc w:val="both"/>
                    <w:rPr>
                      <w:rFonts w:ascii="Tahoma" w:hAnsi="Tahoma" w:cs="Tahoma"/>
                      <w:sz w:val="20"/>
                      <w:lang w:val="fr-FR"/>
                    </w:rPr>
                  </w:pPr>
                  <w:r w:rsidRPr="00EE2B52">
                    <w:rPr>
                      <w:rFonts w:ascii="Tahoma" w:hAnsi="Tahoma" w:cs="Tahoma"/>
                      <w:sz w:val="20"/>
                      <w:lang w:val="fr-FR"/>
                    </w:rPr>
                    <w:t>L’étude porte sur :</w:t>
                  </w:r>
                </w:p>
                <w:p w14:paraId="61E73822" w14:textId="77777777" w:rsidR="00A96C46" w:rsidRPr="00EE2B52" w:rsidRDefault="00A96C46" w:rsidP="00A96C46">
                  <w:pPr>
                    <w:pStyle w:val="ListParagraph"/>
                    <w:keepLines/>
                    <w:widowControl w:val="0"/>
                    <w:numPr>
                      <w:ilvl w:val="0"/>
                      <w:numId w:val="1"/>
                    </w:numPr>
                    <w:spacing w:after="120" w:line="360" w:lineRule="auto"/>
                    <w:ind w:right="91"/>
                    <w:jc w:val="both"/>
                    <w:rPr>
                      <w:rFonts w:ascii="Tahoma" w:hAnsi="Tahoma" w:cs="Tahoma"/>
                      <w:sz w:val="20"/>
                      <w:lang w:val="fr-FR"/>
                    </w:rPr>
                  </w:pPr>
                  <w:r w:rsidRPr="00EE2B52">
                    <w:rPr>
                      <w:rFonts w:ascii="Tahoma" w:hAnsi="Tahoma" w:cs="Tahoma"/>
                      <w:sz w:val="20"/>
                      <w:lang w:val="fr-FR"/>
                    </w:rPr>
                    <w:t>un nouveau type d’équipement radiologique médical</w:t>
                  </w:r>
                </w:p>
                <w:p w14:paraId="7E615A1C" w14:textId="77777777" w:rsidR="00A96C46" w:rsidRPr="00EE2B52" w:rsidRDefault="00A96C46" w:rsidP="00A96C46">
                  <w:pPr>
                    <w:pStyle w:val="ListParagraph"/>
                    <w:keepLines/>
                    <w:widowControl w:val="0"/>
                    <w:numPr>
                      <w:ilvl w:val="0"/>
                      <w:numId w:val="1"/>
                    </w:numPr>
                    <w:spacing w:after="120" w:line="360" w:lineRule="auto"/>
                    <w:ind w:right="91"/>
                    <w:jc w:val="both"/>
                    <w:rPr>
                      <w:rFonts w:ascii="Tahoma" w:hAnsi="Tahoma" w:cs="Tahoma"/>
                      <w:sz w:val="20"/>
                      <w:lang w:val="fr-FR"/>
                    </w:rPr>
                  </w:pPr>
                  <w:r w:rsidRPr="00EE2B52">
                    <w:rPr>
                      <w:rFonts w:ascii="Tahoma" w:hAnsi="Tahoma" w:cs="Tahoma"/>
                      <w:sz w:val="20"/>
                      <w:lang w:val="fr-FR"/>
                    </w:rPr>
                    <w:t>un nouveau produit radioactif</w:t>
                  </w:r>
                </w:p>
                <w:p w14:paraId="77CADFF3" w14:textId="77777777" w:rsidR="00A96C46" w:rsidRPr="00EE2B52" w:rsidRDefault="00A96C46" w:rsidP="00A96C46">
                  <w:pPr>
                    <w:pStyle w:val="ListParagraph"/>
                    <w:keepLines/>
                    <w:widowControl w:val="0"/>
                    <w:numPr>
                      <w:ilvl w:val="0"/>
                      <w:numId w:val="1"/>
                    </w:numPr>
                    <w:spacing w:after="120" w:line="360" w:lineRule="auto"/>
                    <w:ind w:right="91"/>
                    <w:jc w:val="both"/>
                    <w:rPr>
                      <w:rFonts w:ascii="Tahoma" w:hAnsi="Tahoma" w:cs="Tahoma"/>
                      <w:sz w:val="20"/>
                      <w:lang w:val="fr-FR"/>
                    </w:rPr>
                  </w:pPr>
                  <w:r w:rsidRPr="00EE2B52">
                    <w:rPr>
                      <w:rFonts w:ascii="Tahoma" w:hAnsi="Tahoma" w:cs="Tahoma"/>
                      <w:sz w:val="20"/>
                      <w:lang w:val="fr-FR"/>
                    </w:rPr>
                    <w:lastRenderedPageBreak/>
                    <w:t>une nouvelle pratique radiologique médicale impliquant un type d’équipement radiologique médical déjà utilisé dans le cadre d’une autre pratique radiologique médicale dont l’utilisation généralisée a été adoptée (allez directement au point B)</w:t>
                  </w:r>
                </w:p>
                <w:p w14:paraId="3CFE702D" w14:textId="77777777" w:rsidR="00A96C46" w:rsidRPr="00EE2B52" w:rsidRDefault="00A96C46" w:rsidP="00A96C46">
                  <w:pPr>
                    <w:pStyle w:val="ListParagraph"/>
                    <w:keepLines/>
                    <w:widowControl w:val="0"/>
                    <w:numPr>
                      <w:ilvl w:val="0"/>
                      <w:numId w:val="1"/>
                    </w:numPr>
                    <w:spacing w:after="120" w:line="360" w:lineRule="auto"/>
                    <w:ind w:right="91"/>
                    <w:jc w:val="both"/>
                    <w:rPr>
                      <w:rFonts w:ascii="Tahoma" w:hAnsi="Tahoma" w:cs="Tahoma"/>
                      <w:sz w:val="20"/>
                      <w:lang w:val="fr-FR"/>
                    </w:rPr>
                  </w:pPr>
                  <w:r w:rsidRPr="00EE2B52">
                    <w:rPr>
                      <w:rFonts w:ascii="Tahoma" w:hAnsi="Tahoma" w:cs="Tahoma"/>
                      <w:sz w:val="20"/>
                      <w:lang w:val="fr-FR"/>
                    </w:rPr>
                    <w:t xml:space="preserve">une nouvelle indication ou un nouveau dosage pour un produit radioactif dont l’utilisation généralisée a déjà été adoptée </w:t>
                  </w:r>
                  <w:r>
                    <w:rPr>
                      <w:rFonts w:ascii="Tahoma" w:hAnsi="Tahoma" w:cs="Tahoma"/>
                      <w:sz w:val="20"/>
                      <w:lang w:val="fr-FR"/>
                    </w:rPr>
                    <w:t>selon</w:t>
                  </w:r>
                  <w:r w:rsidRPr="00EE2B52">
                    <w:rPr>
                      <w:rFonts w:ascii="Tahoma" w:hAnsi="Tahoma" w:cs="Tahoma"/>
                      <w:sz w:val="20"/>
                      <w:lang w:val="fr-FR"/>
                    </w:rPr>
                    <w:t xml:space="preserve"> d’autres indications ou à un dosage différent (allez directement au point B)</w:t>
                  </w:r>
                </w:p>
                <w:p w14:paraId="082254C7" w14:textId="77777777" w:rsidR="00A96C46" w:rsidRPr="00EE2B52" w:rsidRDefault="00A96C46" w:rsidP="002A7FB3">
                  <w:pPr>
                    <w:pStyle w:val="ListParagraph"/>
                    <w:keepLines/>
                    <w:widowControl w:val="0"/>
                    <w:spacing w:after="120" w:line="360" w:lineRule="auto"/>
                    <w:ind w:right="91"/>
                    <w:jc w:val="both"/>
                    <w:rPr>
                      <w:rFonts w:ascii="Tahoma" w:hAnsi="Tahoma" w:cs="Tahoma"/>
                      <w:b/>
                      <w:sz w:val="20"/>
                      <w:lang w:val="fr-FR"/>
                    </w:rPr>
                  </w:pPr>
                </w:p>
              </w:tc>
            </w:tr>
            <w:tr w:rsidR="00A96C46" w:rsidRPr="00313ED7" w14:paraId="560F2FAA" w14:textId="77777777" w:rsidTr="002A7FB3">
              <w:trPr>
                <w:trHeight w:val="20"/>
              </w:trPr>
              <w:tc>
                <w:tcPr>
                  <w:tcW w:w="10522" w:type="dxa"/>
                  <w:shd w:val="clear" w:color="auto" w:fill="auto"/>
                  <w:vAlign w:val="center"/>
                </w:tcPr>
                <w:p w14:paraId="32102832" w14:textId="77777777" w:rsidR="00A96C46" w:rsidRPr="00EE2B52" w:rsidRDefault="00A96C46" w:rsidP="002A7FB3">
                  <w:pPr>
                    <w:keepLines/>
                    <w:widowControl w:val="0"/>
                    <w:spacing w:after="120"/>
                    <w:ind w:right="91"/>
                    <w:jc w:val="both"/>
                    <w:rPr>
                      <w:rFonts w:ascii="Tahoma" w:hAnsi="Tahoma" w:cs="Tahoma"/>
                      <w:b/>
                      <w:sz w:val="20"/>
                      <w:lang w:val="fr-FR"/>
                    </w:rPr>
                  </w:pPr>
                  <w:r w:rsidRPr="00EE2B52">
                    <w:rPr>
                      <w:rFonts w:ascii="Tahoma" w:hAnsi="Tahoma" w:cs="Tahoma"/>
                      <w:b/>
                      <w:sz w:val="20"/>
                      <w:lang w:val="fr-FR"/>
                    </w:rPr>
                    <w:lastRenderedPageBreak/>
                    <w:t>Données relatives à l’équipement radiologique médical / au produit radioactif</w:t>
                  </w:r>
                  <w:r>
                    <w:rPr>
                      <w:rFonts w:ascii="Tahoma" w:hAnsi="Tahoma" w:cs="Tahoma"/>
                      <w:b/>
                      <w:sz w:val="20"/>
                      <w:lang w:val="fr-FR"/>
                    </w:rPr>
                    <w:t> :</w:t>
                  </w:r>
                </w:p>
                <w:p w14:paraId="30E2C69B" w14:textId="77777777" w:rsidR="00A96C46" w:rsidRPr="00EE2B52" w:rsidRDefault="00A96C46" w:rsidP="002A7FB3">
                  <w:pPr>
                    <w:keepLines/>
                    <w:widowControl w:val="0"/>
                    <w:spacing w:after="120"/>
                    <w:ind w:right="91"/>
                    <w:jc w:val="both"/>
                    <w:rPr>
                      <w:rFonts w:ascii="Tahoma" w:hAnsi="Tahoma" w:cs="Tahoma"/>
                      <w:b/>
                      <w:sz w:val="20"/>
                      <w:lang w:val="fr-FR"/>
                    </w:rPr>
                  </w:pPr>
                </w:p>
                <w:p w14:paraId="06E9E3E1" w14:textId="77777777" w:rsidR="00A96C46" w:rsidRPr="00EE2B52" w:rsidRDefault="00A96C46" w:rsidP="00A96C46">
                  <w:pPr>
                    <w:keepLines/>
                    <w:widowControl w:val="0"/>
                    <w:numPr>
                      <w:ilvl w:val="0"/>
                      <w:numId w:val="4"/>
                    </w:numPr>
                    <w:spacing w:after="120"/>
                    <w:ind w:right="91"/>
                    <w:jc w:val="both"/>
                    <w:rPr>
                      <w:rFonts w:ascii="Tahoma" w:hAnsi="Tahoma" w:cs="Tahoma"/>
                      <w:sz w:val="20"/>
                      <w:lang w:val="fr-FR"/>
                    </w:rPr>
                  </w:pPr>
                  <w:r w:rsidRPr="00EE2B52">
                    <w:rPr>
                      <w:rFonts w:ascii="Tahoma" w:hAnsi="Tahoma" w:cs="Tahoma"/>
                      <w:sz w:val="20"/>
                      <w:lang w:val="fr-FR"/>
                    </w:rPr>
                    <w:t>Fabricant:</w:t>
                  </w:r>
                </w:p>
                <w:p w14:paraId="55D7F1B9" w14:textId="77777777" w:rsidR="00A96C46" w:rsidRPr="00EE2B52" w:rsidRDefault="00A96C46" w:rsidP="002A7FB3">
                  <w:pPr>
                    <w:keepLines/>
                    <w:widowControl w:val="0"/>
                    <w:spacing w:after="120"/>
                    <w:ind w:left="703" w:right="91"/>
                    <w:jc w:val="both"/>
                    <w:rPr>
                      <w:rFonts w:ascii="Tahoma" w:hAnsi="Tahoma" w:cs="Tahoma"/>
                      <w:sz w:val="20"/>
                      <w:lang w:val="fr-FR"/>
                    </w:rPr>
                  </w:pPr>
                </w:p>
                <w:p w14:paraId="58612EE1" w14:textId="77777777" w:rsidR="00A96C46" w:rsidRPr="00EE2B52" w:rsidRDefault="00A96C46" w:rsidP="002A7FB3">
                  <w:pPr>
                    <w:keepLines/>
                    <w:widowControl w:val="0"/>
                    <w:tabs>
                      <w:tab w:val="num" w:pos="705"/>
                    </w:tabs>
                    <w:spacing w:after="120"/>
                    <w:ind w:left="703" w:right="91"/>
                    <w:jc w:val="both"/>
                    <w:rPr>
                      <w:rFonts w:ascii="Tahoma" w:hAnsi="Tahoma" w:cs="Tahoma"/>
                      <w:sz w:val="20"/>
                      <w:lang w:val="fr-FR"/>
                    </w:rPr>
                  </w:pPr>
                </w:p>
                <w:p w14:paraId="2350646D" w14:textId="77777777" w:rsidR="00A96C46" w:rsidRPr="00EE2B52" w:rsidRDefault="00A96C46" w:rsidP="00A96C46">
                  <w:pPr>
                    <w:keepLines/>
                    <w:widowControl w:val="0"/>
                    <w:numPr>
                      <w:ilvl w:val="0"/>
                      <w:numId w:val="4"/>
                    </w:numPr>
                    <w:spacing w:after="120"/>
                    <w:ind w:left="703" w:right="91" w:hanging="357"/>
                    <w:jc w:val="both"/>
                    <w:rPr>
                      <w:rFonts w:ascii="Tahoma" w:hAnsi="Tahoma" w:cs="Tahoma"/>
                      <w:sz w:val="20"/>
                      <w:lang w:val="fr-FR"/>
                    </w:rPr>
                  </w:pPr>
                  <w:r w:rsidRPr="00EE2B52">
                    <w:rPr>
                      <w:rFonts w:ascii="Tahoma" w:hAnsi="Tahoma" w:cs="Tahoma"/>
                      <w:sz w:val="20"/>
                      <w:lang w:val="fr-FR"/>
                    </w:rPr>
                    <w:t>Marque et type (pour un équipement radiologique médical) ou dénomination commerciale et scientifique (pour un produit radioactif):</w:t>
                  </w:r>
                </w:p>
                <w:p w14:paraId="5E2978A5" w14:textId="77777777" w:rsidR="00A96C46" w:rsidRPr="00EE2B52" w:rsidRDefault="00A96C46" w:rsidP="002A7FB3">
                  <w:pPr>
                    <w:keepLines/>
                    <w:widowControl w:val="0"/>
                    <w:tabs>
                      <w:tab w:val="num" w:pos="705"/>
                    </w:tabs>
                    <w:spacing w:after="120"/>
                    <w:ind w:right="91"/>
                    <w:jc w:val="both"/>
                    <w:rPr>
                      <w:rFonts w:ascii="Tahoma" w:hAnsi="Tahoma" w:cs="Tahoma"/>
                      <w:sz w:val="20"/>
                      <w:lang w:val="fr-FR"/>
                    </w:rPr>
                  </w:pPr>
                </w:p>
                <w:p w14:paraId="780643FB" w14:textId="77777777" w:rsidR="00A96C46" w:rsidRPr="00EE2B52" w:rsidRDefault="00A96C46" w:rsidP="002A7FB3">
                  <w:pPr>
                    <w:keepLines/>
                    <w:widowControl w:val="0"/>
                    <w:spacing w:after="120"/>
                    <w:ind w:right="91"/>
                    <w:jc w:val="both"/>
                    <w:rPr>
                      <w:rFonts w:ascii="Tahoma" w:hAnsi="Tahoma" w:cs="Tahoma"/>
                      <w:sz w:val="20"/>
                      <w:lang w:val="fr-FR"/>
                    </w:rPr>
                  </w:pPr>
                </w:p>
                <w:p w14:paraId="236ADF8F" w14:textId="77777777" w:rsidR="00A96C46" w:rsidRPr="00EE2B52" w:rsidRDefault="00A96C46" w:rsidP="002A7FB3">
                  <w:pPr>
                    <w:keepLines/>
                    <w:widowControl w:val="0"/>
                    <w:spacing w:after="120" w:line="360" w:lineRule="auto"/>
                    <w:ind w:right="91"/>
                    <w:jc w:val="both"/>
                    <w:rPr>
                      <w:rFonts w:ascii="Tahoma" w:hAnsi="Tahoma" w:cs="Tahoma"/>
                      <w:b/>
                      <w:sz w:val="20"/>
                      <w:lang w:val="fr-FR"/>
                    </w:rPr>
                  </w:pPr>
                </w:p>
              </w:tc>
            </w:tr>
            <w:tr w:rsidR="00A96C46" w:rsidRPr="00EE2B52" w14:paraId="0131AB0F" w14:textId="77777777" w:rsidTr="002A7FB3">
              <w:trPr>
                <w:trHeight w:val="20"/>
              </w:trPr>
              <w:tc>
                <w:tcPr>
                  <w:tcW w:w="10522" w:type="dxa"/>
                  <w:shd w:val="clear" w:color="auto" w:fill="D9D9D9" w:themeFill="background1" w:themeFillShade="D9"/>
                  <w:vAlign w:val="center"/>
                </w:tcPr>
                <w:p w14:paraId="1FA467DF" w14:textId="77777777" w:rsidR="00A96C46" w:rsidRPr="00EE2B52" w:rsidRDefault="00A96C46" w:rsidP="00A96C46">
                  <w:pPr>
                    <w:pStyle w:val="ListParagraph"/>
                    <w:keepLines/>
                    <w:widowControl w:val="0"/>
                    <w:numPr>
                      <w:ilvl w:val="0"/>
                      <w:numId w:val="3"/>
                    </w:numPr>
                    <w:spacing w:after="120" w:line="360" w:lineRule="auto"/>
                    <w:ind w:right="91"/>
                    <w:jc w:val="both"/>
                    <w:rPr>
                      <w:rFonts w:ascii="Tahoma" w:hAnsi="Tahoma" w:cs="Tahoma"/>
                      <w:b/>
                      <w:sz w:val="20"/>
                      <w:lang w:val="fr-FR"/>
                    </w:rPr>
                  </w:pPr>
                  <w:r w:rsidRPr="00EE2B52">
                    <w:rPr>
                      <w:rFonts w:ascii="Tahoma" w:hAnsi="Tahoma" w:cs="Tahoma"/>
                      <w:b/>
                      <w:sz w:val="20"/>
                      <w:lang w:val="fr-FR"/>
                    </w:rPr>
                    <w:t>CONTEXT TECHNIQUE</w:t>
                  </w:r>
                </w:p>
              </w:tc>
            </w:tr>
            <w:tr w:rsidR="00A96C46" w:rsidRPr="00F069D6" w14:paraId="0FC9D296" w14:textId="77777777" w:rsidTr="002A7FB3">
              <w:trPr>
                <w:trHeight w:val="20"/>
              </w:trPr>
              <w:tc>
                <w:tcPr>
                  <w:tcW w:w="10522" w:type="dxa"/>
                  <w:shd w:val="clear" w:color="auto" w:fill="auto"/>
                  <w:vAlign w:val="center"/>
                </w:tcPr>
                <w:p w14:paraId="697C1824" w14:textId="77777777" w:rsidR="00A96C46" w:rsidRPr="00EE2B52" w:rsidRDefault="00A96C46" w:rsidP="00A96C46">
                  <w:pPr>
                    <w:pStyle w:val="ListParagraph"/>
                    <w:keepLines/>
                    <w:widowControl w:val="0"/>
                    <w:numPr>
                      <w:ilvl w:val="0"/>
                      <w:numId w:val="5"/>
                    </w:numPr>
                    <w:spacing w:after="0" w:line="360" w:lineRule="auto"/>
                    <w:ind w:right="90"/>
                    <w:jc w:val="both"/>
                    <w:rPr>
                      <w:rFonts w:ascii="Tahoma" w:hAnsi="Tahoma" w:cs="Tahoma"/>
                      <w:b/>
                      <w:sz w:val="20"/>
                      <w:lang w:val="fr-FR"/>
                    </w:rPr>
                  </w:pPr>
                  <w:r w:rsidRPr="00EE2B52">
                    <w:rPr>
                      <w:rFonts w:ascii="Tahoma" w:hAnsi="Tahoma" w:cs="Tahoma"/>
                      <w:b/>
                      <w:sz w:val="20"/>
                      <w:lang w:val="fr-FR"/>
                    </w:rPr>
                    <w:t>Déclaration de conformité CE et certificat CE pour l’équipement radiologique médical / le produit radioactif et tous ses composants</w:t>
                  </w:r>
                  <w:r>
                    <w:rPr>
                      <w:rFonts w:ascii="Tahoma" w:hAnsi="Tahoma" w:cs="Tahoma"/>
                      <w:b/>
                      <w:sz w:val="20"/>
                      <w:lang w:val="fr-FR"/>
                    </w:rPr>
                    <w:t xml:space="preserve"> </w:t>
                  </w:r>
                  <w:r w:rsidRPr="00EE2B52">
                    <w:rPr>
                      <w:rFonts w:ascii="Tahoma" w:hAnsi="Tahoma" w:cs="Tahoma"/>
                      <w:b/>
                      <w:sz w:val="20"/>
                      <w:lang w:val="fr-FR"/>
                    </w:rPr>
                    <w:t xml:space="preserve">: </w:t>
                  </w:r>
                </w:p>
                <w:p w14:paraId="58B71809" w14:textId="77777777" w:rsidR="00A96C46" w:rsidRPr="00EE2B52" w:rsidRDefault="00A96C46" w:rsidP="002A7FB3">
                  <w:pPr>
                    <w:keepLines/>
                    <w:widowControl w:val="0"/>
                    <w:spacing w:line="360" w:lineRule="auto"/>
                    <w:ind w:right="90"/>
                    <w:jc w:val="both"/>
                    <w:rPr>
                      <w:rFonts w:ascii="Tahoma" w:hAnsi="Tahoma" w:cs="Tahoma"/>
                      <w:i/>
                      <w:sz w:val="16"/>
                      <w:szCs w:val="16"/>
                      <w:lang w:val="fr-FR"/>
                    </w:rPr>
                  </w:pPr>
                </w:p>
                <w:p w14:paraId="0321F959" w14:textId="77777777" w:rsidR="00A96C46" w:rsidRPr="00EE2B52" w:rsidRDefault="00A96C46" w:rsidP="002A7FB3">
                  <w:pPr>
                    <w:keepLines/>
                    <w:widowControl w:val="0"/>
                    <w:spacing w:line="360" w:lineRule="auto"/>
                    <w:ind w:right="90"/>
                    <w:jc w:val="both"/>
                    <w:rPr>
                      <w:rFonts w:ascii="Tahoma" w:hAnsi="Tahoma" w:cs="Tahoma"/>
                      <w:sz w:val="20"/>
                      <w:lang w:val="fr-FR"/>
                    </w:rPr>
                  </w:pPr>
                </w:p>
                <w:p w14:paraId="49678A46" w14:textId="77777777" w:rsidR="00A96C46" w:rsidRPr="00EE2B52" w:rsidRDefault="00A96C46" w:rsidP="002A7FB3">
                  <w:pPr>
                    <w:keepLines/>
                    <w:widowControl w:val="0"/>
                    <w:spacing w:line="360" w:lineRule="auto"/>
                    <w:ind w:right="90"/>
                    <w:jc w:val="both"/>
                    <w:rPr>
                      <w:rFonts w:ascii="Tahoma" w:hAnsi="Tahoma" w:cs="Tahoma"/>
                      <w:sz w:val="20"/>
                      <w:lang w:val="fr-FR"/>
                    </w:rPr>
                  </w:pPr>
                </w:p>
                <w:p w14:paraId="24306917" w14:textId="77777777" w:rsidR="00A96C46" w:rsidRPr="00EE2B52" w:rsidRDefault="00A96C46" w:rsidP="002A7FB3">
                  <w:pPr>
                    <w:keepLines/>
                    <w:widowControl w:val="0"/>
                    <w:spacing w:line="360" w:lineRule="auto"/>
                    <w:ind w:right="90"/>
                    <w:jc w:val="both"/>
                    <w:rPr>
                      <w:rFonts w:ascii="Tahoma" w:hAnsi="Tahoma" w:cs="Tahoma"/>
                      <w:sz w:val="20"/>
                      <w:lang w:val="fr-FR"/>
                    </w:rPr>
                  </w:pPr>
                </w:p>
                <w:p w14:paraId="703C50AC" w14:textId="77777777" w:rsidR="00A96C46" w:rsidRPr="00EE2B52" w:rsidRDefault="00A96C46" w:rsidP="002A7FB3">
                  <w:pPr>
                    <w:keepLines/>
                    <w:widowControl w:val="0"/>
                    <w:spacing w:line="360" w:lineRule="auto"/>
                    <w:ind w:right="90"/>
                    <w:jc w:val="both"/>
                    <w:rPr>
                      <w:rFonts w:ascii="Tahoma" w:hAnsi="Tahoma" w:cs="Tahoma"/>
                      <w:sz w:val="20"/>
                      <w:lang w:val="fr-FR"/>
                    </w:rPr>
                  </w:pPr>
                  <w:r w:rsidRPr="00EE2B52">
                    <w:rPr>
                      <w:rFonts w:ascii="Tahoma" w:hAnsi="Tahoma" w:cs="Tahoma"/>
                      <w:sz w:val="20"/>
                      <w:lang w:val="fr-FR"/>
                    </w:rPr>
                    <w:t>Numéro annexe(s):</w:t>
                  </w:r>
                </w:p>
                <w:p w14:paraId="54EFD4F6" w14:textId="77777777" w:rsidR="00A96C46" w:rsidRPr="00EE2B52" w:rsidRDefault="00A96C46" w:rsidP="002A7FB3">
                  <w:pPr>
                    <w:keepLines/>
                    <w:widowControl w:val="0"/>
                    <w:spacing w:line="360" w:lineRule="auto"/>
                    <w:ind w:right="90"/>
                    <w:jc w:val="both"/>
                    <w:rPr>
                      <w:rFonts w:ascii="Tahoma" w:hAnsi="Tahoma" w:cs="Tahoma"/>
                      <w:sz w:val="20"/>
                      <w:lang w:val="fr-FR"/>
                    </w:rPr>
                  </w:pPr>
                </w:p>
              </w:tc>
            </w:tr>
            <w:tr w:rsidR="00A96C46" w:rsidRPr="00313ED7" w14:paraId="1EAE69F6" w14:textId="77777777" w:rsidTr="002A7FB3">
              <w:trPr>
                <w:trHeight w:val="20"/>
              </w:trPr>
              <w:tc>
                <w:tcPr>
                  <w:tcW w:w="10522" w:type="dxa"/>
                  <w:shd w:val="clear" w:color="auto" w:fill="auto"/>
                  <w:vAlign w:val="center"/>
                </w:tcPr>
                <w:p w14:paraId="4CA08993" w14:textId="77777777" w:rsidR="00A96C46" w:rsidRPr="00EE2B52" w:rsidRDefault="00A96C46" w:rsidP="00A96C46">
                  <w:pPr>
                    <w:pStyle w:val="ListParagraph"/>
                    <w:keepLines/>
                    <w:widowControl w:val="0"/>
                    <w:numPr>
                      <w:ilvl w:val="0"/>
                      <w:numId w:val="5"/>
                    </w:numPr>
                    <w:spacing w:after="0" w:line="360" w:lineRule="auto"/>
                    <w:ind w:right="90"/>
                    <w:jc w:val="both"/>
                    <w:rPr>
                      <w:rFonts w:ascii="Tahoma" w:hAnsi="Tahoma" w:cs="Tahoma"/>
                      <w:b/>
                      <w:sz w:val="20"/>
                      <w:lang w:val="fr-FR"/>
                    </w:rPr>
                  </w:pPr>
                  <w:r w:rsidRPr="00EE2B52">
                    <w:rPr>
                      <w:rFonts w:ascii="Tahoma" w:hAnsi="Tahoma" w:cs="Tahoma"/>
                      <w:b/>
                      <w:sz w:val="20"/>
                      <w:lang w:val="fr-FR"/>
                    </w:rPr>
                    <w:t>Caractéristiques techniques et/ou brochure technique (y compris les caractéristiques dosimétriques) de l’équipement radiologique médical / du produit radioactif</w:t>
                  </w:r>
                  <w:r>
                    <w:rPr>
                      <w:rFonts w:ascii="Tahoma" w:hAnsi="Tahoma" w:cs="Tahoma"/>
                      <w:b/>
                      <w:sz w:val="20"/>
                      <w:lang w:val="fr-FR"/>
                    </w:rPr>
                    <w:t xml:space="preserve"> </w:t>
                  </w:r>
                  <w:r w:rsidRPr="00EE2B52">
                    <w:rPr>
                      <w:rFonts w:ascii="Tahoma" w:hAnsi="Tahoma" w:cs="Tahoma"/>
                      <w:b/>
                      <w:sz w:val="20"/>
                      <w:lang w:val="fr-FR"/>
                    </w:rPr>
                    <w:t>:</w:t>
                  </w:r>
                </w:p>
                <w:p w14:paraId="45CAB860" w14:textId="77777777" w:rsidR="00A96C46" w:rsidRPr="00EE2B52" w:rsidRDefault="00A96C46" w:rsidP="002A7FB3">
                  <w:pPr>
                    <w:rPr>
                      <w:rFonts w:ascii="Tahoma" w:hAnsi="Tahoma" w:cs="Tahoma"/>
                      <w:b/>
                      <w:sz w:val="20"/>
                      <w:lang w:val="fr-FR"/>
                    </w:rPr>
                  </w:pPr>
                </w:p>
                <w:p w14:paraId="0D100AE7" w14:textId="77777777" w:rsidR="00A96C46" w:rsidRPr="00EE2B52" w:rsidRDefault="00A96C46" w:rsidP="002A7FB3">
                  <w:pPr>
                    <w:rPr>
                      <w:rFonts w:ascii="Tahoma" w:hAnsi="Tahoma" w:cs="Tahoma"/>
                      <w:sz w:val="20"/>
                      <w:lang w:val="fr-FR"/>
                    </w:rPr>
                  </w:pPr>
                </w:p>
                <w:p w14:paraId="3B7EF318" w14:textId="77777777" w:rsidR="00A96C46" w:rsidRPr="00EE2B52" w:rsidRDefault="00A96C46" w:rsidP="002A7FB3">
                  <w:pPr>
                    <w:rPr>
                      <w:rFonts w:ascii="Tahoma" w:hAnsi="Tahoma" w:cs="Tahoma"/>
                      <w:sz w:val="20"/>
                      <w:lang w:val="fr-FR"/>
                    </w:rPr>
                  </w:pPr>
                </w:p>
                <w:p w14:paraId="1040BBE2" w14:textId="77777777" w:rsidR="00A96C46" w:rsidRPr="00EE2B52" w:rsidRDefault="00A96C46" w:rsidP="002A7FB3">
                  <w:pPr>
                    <w:rPr>
                      <w:rFonts w:ascii="Tahoma" w:hAnsi="Tahoma" w:cs="Tahoma"/>
                      <w:sz w:val="20"/>
                      <w:lang w:val="fr-FR"/>
                    </w:rPr>
                  </w:pPr>
                </w:p>
                <w:p w14:paraId="1E74909D" w14:textId="77777777" w:rsidR="00A96C46" w:rsidRPr="00EE2B52" w:rsidRDefault="00A96C46" w:rsidP="002A7FB3">
                  <w:pPr>
                    <w:rPr>
                      <w:rFonts w:ascii="Tahoma" w:hAnsi="Tahoma" w:cs="Tahoma"/>
                      <w:sz w:val="20"/>
                      <w:lang w:val="fr-FR"/>
                    </w:rPr>
                  </w:pPr>
                </w:p>
                <w:p w14:paraId="78DCA3C2" w14:textId="77777777" w:rsidR="00A96C46" w:rsidRPr="00EE2B52" w:rsidRDefault="00A96C46" w:rsidP="002A7FB3">
                  <w:pPr>
                    <w:rPr>
                      <w:rFonts w:ascii="Tahoma" w:hAnsi="Tahoma" w:cs="Tahoma"/>
                      <w:sz w:val="20"/>
                      <w:lang w:val="fr-FR"/>
                    </w:rPr>
                  </w:pPr>
                  <w:r w:rsidRPr="00EE2B52">
                    <w:rPr>
                      <w:rFonts w:ascii="Tahoma" w:hAnsi="Tahoma" w:cs="Tahoma"/>
                      <w:sz w:val="20"/>
                      <w:lang w:val="fr-FR"/>
                    </w:rPr>
                    <w:t>Si annexe</w:t>
                  </w:r>
                  <w:r>
                    <w:rPr>
                      <w:rFonts w:ascii="Tahoma" w:hAnsi="Tahoma" w:cs="Tahoma"/>
                      <w:sz w:val="20"/>
                      <w:lang w:val="fr-FR"/>
                    </w:rPr>
                    <w:t>(s)</w:t>
                  </w:r>
                  <w:r w:rsidRPr="00EE2B52">
                    <w:rPr>
                      <w:rFonts w:ascii="Tahoma" w:hAnsi="Tahoma" w:cs="Tahoma"/>
                      <w:sz w:val="20"/>
                      <w:lang w:val="fr-FR"/>
                    </w:rPr>
                    <w:t>, numéro</w:t>
                  </w:r>
                  <w:r>
                    <w:rPr>
                      <w:rFonts w:ascii="Tahoma" w:hAnsi="Tahoma" w:cs="Tahoma"/>
                      <w:sz w:val="20"/>
                      <w:lang w:val="fr-FR"/>
                    </w:rPr>
                    <w:t xml:space="preserve"> annexe(s)</w:t>
                  </w:r>
                  <w:r w:rsidRPr="00EE2B52">
                    <w:rPr>
                      <w:rFonts w:ascii="Tahoma" w:hAnsi="Tahoma" w:cs="Tahoma"/>
                      <w:sz w:val="20"/>
                      <w:lang w:val="fr-FR"/>
                    </w:rPr>
                    <w:t xml:space="preserve"> :</w:t>
                  </w:r>
                </w:p>
                <w:p w14:paraId="438349AE" w14:textId="77777777" w:rsidR="00A96C46" w:rsidRPr="00EE2B52" w:rsidRDefault="00A96C46" w:rsidP="002A7FB3">
                  <w:pPr>
                    <w:rPr>
                      <w:rFonts w:ascii="Tahoma" w:hAnsi="Tahoma" w:cs="Tahoma"/>
                      <w:b/>
                      <w:sz w:val="20"/>
                      <w:lang w:val="fr-FR"/>
                    </w:rPr>
                  </w:pPr>
                </w:p>
              </w:tc>
            </w:tr>
            <w:tr w:rsidR="00A96C46" w:rsidRPr="00313ED7" w14:paraId="7839510C" w14:textId="77777777" w:rsidTr="002A7FB3">
              <w:trPr>
                <w:trHeight w:val="20"/>
              </w:trPr>
              <w:tc>
                <w:tcPr>
                  <w:tcW w:w="10522" w:type="dxa"/>
                  <w:shd w:val="clear" w:color="auto" w:fill="auto"/>
                  <w:vAlign w:val="center"/>
                </w:tcPr>
                <w:p w14:paraId="2423BC5D" w14:textId="77777777" w:rsidR="00A96C46" w:rsidRPr="00EE2B52" w:rsidRDefault="00A96C46" w:rsidP="00A96C46">
                  <w:pPr>
                    <w:pStyle w:val="ListParagraph"/>
                    <w:numPr>
                      <w:ilvl w:val="0"/>
                      <w:numId w:val="5"/>
                    </w:numPr>
                    <w:spacing w:after="0" w:line="240" w:lineRule="auto"/>
                    <w:ind w:left="284" w:hanging="284"/>
                    <w:rPr>
                      <w:rFonts w:ascii="Tahoma" w:hAnsi="Tahoma" w:cs="Tahoma"/>
                      <w:b/>
                      <w:sz w:val="20"/>
                      <w:lang w:val="fr-FR"/>
                    </w:rPr>
                  </w:pPr>
                  <w:r w:rsidRPr="00EE2B52">
                    <w:rPr>
                      <w:rFonts w:ascii="Tahoma" w:hAnsi="Tahoma" w:cs="Tahoma"/>
                      <w:b/>
                      <w:sz w:val="20"/>
                      <w:lang w:val="fr-FR"/>
                    </w:rPr>
                    <w:t>Manuel, y compris les prescriptions du fabri</w:t>
                  </w:r>
                  <w:r>
                    <w:rPr>
                      <w:rFonts w:ascii="Tahoma" w:hAnsi="Tahoma" w:cs="Tahoma"/>
                      <w:b/>
                      <w:sz w:val="20"/>
                      <w:lang w:val="fr-FR"/>
                    </w:rPr>
                    <w:t>c</w:t>
                  </w:r>
                  <w:r w:rsidRPr="00EE2B52">
                    <w:rPr>
                      <w:rFonts w:ascii="Tahoma" w:hAnsi="Tahoma" w:cs="Tahoma"/>
                      <w:b/>
                      <w:sz w:val="20"/>
                      <w:lang w:val="fr-FR"/>
                    </w:rPr>
                    <w:t>ant</w:t>
                  </w:r>
                  <w:r>
                    <w:rPr>
                      <w:rFonts w:ascii="Tahoma" w:hAnsi="Tahoma" w:cs="Tahoma"/>
                      <w:b/>
                      <w:sz w:val="20"/>
                      <w:lang w:val="fr-FR"/>
                    </w:rPr>
                    <w:t xml:space="preserve"> en matière d’assurance et de contrôle de la qualité et de radioprotection, dont les renseignements du fabricant sur les systèmes de sécurité </w:t>
                  </w:r>
                  <w:r w:rsidRPr="00EE2B52">
                    <w:rPr>
                      <w:rFonts w:ascii="Tahoma" w:hAnsi="Tahoma" w:cs="Tahoma"/>
                      <w:b/>
                      <w:sz w:val="20"/>
                      <w:lang w:val="fr-FR"/>
                    </w:rPr>
                    <w:t>:</w:t>
                  </w:r>
                </w:p>
                <w:p w14:paraId="09FE05E5" w14:textId="77777777" w:rsidR="00A96C46" w:rsidRPr="00EE2B52" w:rsidRDefault="00A96C46" w:rsidP="002A7FB3">
                  <w:pPr>
                    <w:rPr>
                      <w:rFonts w:ascii="Tahoma" w:hAnsi="Tahoma" w:cs="Tahoma"/>
                      <w:b/>
                      <w:sz w:val="20"/>
                      <w:lang w:val="fr-FR"/>
                    </w:rPr>
                  </w:pPr>
                </w:p>
                <w:p w14:paraId="7134C7F4" w14:textId="77777777" w:rsidR="00A96C46" w:rsidRPr="00EE2B52" w:rsidRDefault="00A96C46" w:rsidP="002A7FB3">
                  <w:pPr>
                    <w:rPr>
                      <w:rFonts w:ascii="Tahoma" w:hAnsi="Tahoma" w:cs="Tahoma"/>
                      <w:sz w:val="20"/>
                      <w:lang w:val="fr-FR"/>
                    </w:rPr>
                  </w:pPr>
                </w:p>
                <w:p w14:paraId="10E7CA76" w14:textId="77777777" w:rsidR="00A96C46" w:rsidRPr="00EE2B52" w:rsidRDefault="00A96C46" w:rsidP="002A7FB3">
                  <w:pPr>
                    <w:rPr>
                      <w:rFonts w:ascii="Tahoma" w:hAnsi="Tahoma" w:cs="Tahoma"/>
                      <w:sz w:val="20"/>
                      <w:lang w:val="fr-FR"/>
                    </w:rPr>
                  </w:pPr>
                </w:p>
                <w:p w14:paraId="274EDD39" w14:textId="77777777" w:rsidR="00A96C46" w:rsidRPr="00EE2B52" w:rsidRDefault="00A96C46" w:rsidP="002A7FB3">
                  <w:pPr>
                    <w:rPr>
                      <w:rFonts w:ascii="Tahoma" w:hAnsi="Tahoma" w:cs="Tahoma"/>
                      <w:sz w:val="20"/>
                      <w:lang w:val="fr-FR"/>
                    </w:rPr>
                  </w:pPr>
                </w:p>
                <w:p w14:paraId="17898AB5" w14:textId="77777777" w:rsidR="00A96C46" w:rsidRPr="00EE2B52" w:rsidRDefault="00A96C46" w:rsidP="002A7FB3">
                  <w:pPr>
                    <w:rPr>
                      <w:rFonts w:ascii="Tahoma" w:hAnsi="Tahoma" w:cs="Tahoma"/>
                      <w:sz w:val="20"/>
                      <w:lang w:val="fr-FR"/>
                    </w:rPr>
                  </w:pPr>
                </w:p>
                <w:p w14:paraId="129B01AC" w14:textId="77777777" w:rsidR="00A96C46" w:rsidRPr="00EE2B52" w:rsidRDefault="00A96C46" w:rsidP="002A7FB3">
                  <w:pPr>
                    <w:rPr>
                      <w:rFonts w:ascii="Tahoma" w:hAnsi="Tahoma" w:cs="Tahoma"/>
                      <w:sz w:val="20"/>
                      <w:lang w:val="fr-FR"/>
                    </w:rPr>
                  </w:pPr>
                  <w:r w:rsidRPr="00EE2B52">
                    <w:rPr>
                      <w:rFonts w:ascii="Tahoma" w:hAnsi="Tahoma" w:cs="Tahoma"/>
                      <w:sz w:val="20"/>
                      <w:lang w:val="fr-FR"/>
                    </w:rPr>
                    <w:t>Si annexe</w:t>
                  </w:r>
                  <w:r>
                    <w:rPr>
                      <w:rFonts w:ascii="Tahoma" w:hAnsi="Tahoma" w:cs="Tahoma"/>
                      <w:sz w:val="20"/>
                      <w:lang w:val="fr-FR"/>
                    </w:rPr>
                    <w:t>(s)</w:t>
                  </w:r>
                  <w:r w:rsidRPr="00EE2B52">
                    <w:rPr>
                      <w:rFonts w:ascii="Tahoma" w:hAnsi="Tahoma" w:cs="Tahoma"/>
                      <w:sz w:val="20"/>
                      <w:lang w:val="fr-FR"/>
                    </w:rPr>
                    <w:t>, numéro</w:t>
                  </w:r>
                  <w:r>
                    <w:rPr>
                      <w:rFonts w:ascii="Tahoma" w:hAnsi="Tahoma" w:cs="Tahoma"/>
                      <w:sz w:val="20"/>
                      <w:lang w:val="fr-FR"/>
                    </w:rPr>
                    <w:t xml:space="preserve"> annexe(s) :</w:t>
                  </w:r>
                  <w:r w:rsidRPr="00EE2B52">
                    <w:rPr>
                      <w:rFonts w:ascii="Tahoma" w:hAnsi="Tahoma" w:cs="Tahoma"/>
                      <w:sz w:val="20"/>
                      <w:lang w:val="fr-FR"/>
                    </w:rPr>
                    <w:t>:</w:t>
                  </w:r>
                </w:p>
                <w:p w14:paraId="5F9BD4A3" w14:textId="77777777" w:rsidR="00A96C46" w:rsidRPr="00EE2B52" w:rsidRDefault="00A96C46" w:rsidP="002A7FB3">
                  <w:pPr>
                    <w:rPr>
                      <w:rFonts w:ascii="Tahoma" w:hAnsi="Tahoma" w:cs="Tahoma"/>
                      <w:b/>
                      <w:sz w:val="20"/>
                      <w:lang w:val="fr-FR"/>
                    </w:rPr>
                  </w:pPr>
                </w:p>
              </w:tc>
            </w:tr>
            <w:tr w:rsidR="00A96C46" w:rsidRPr="00313ED7" w14:paraId="63CA6424" w14:textId="77777777" w:rsidTr="002A7FB3">
              <w:trPr>
                <w:trHeight w:val="20"/>
              </w:trPr>
              <w:tc>
                <w:tcPr>
                  <w:tcW w:w="10522" w:type="dxa"/>
                  <w:shd w:val="clear" w:color="auto" w:fill="auto"/>
                  <w:vAlign w:val="center"/>
                </w:tcPr>
                <w:p w14:paraId="49E71F69" w14:textId="77777777" w:rsidR="00A96C46" w:rsidRPr="00EE2B52" w:rsidRDefault="00A96C46" w:rsidP="00A96C46">
                  <w:pPr>
                    <w:pStyle w:val="ListParagraph"/>
                    <w:numPr>
                      <w:ilvl w:val="0"/>
                      <w:numId w:val="5"/>
                    </w:numPr>
                    <w:spacing w:after="0" w:line="240" w:lineRule="auto"/>
                    <w:ind w:left="284" w:hanging="284"/>
                    <w:rPr>
                      <w:rFonts w:ascii="Tahoma" w:hAnsi="Tahoma" w:cs="Tahoma"/>
                      <w:b/>
                      <w:sz w:val="20"/>
                      <w:lang w:val="fr-FR"/>
                    </w:rPr>
                  </w:pPr>
                  <w:r>
                    <w:rPr>
                      <w:rFonts w:ascii="Tahoma" w:hAnsi="Tahoma" w:cs="Tahoma"/>
                      <w:b/>
                      <w:sz w:val="20"/>
                      <w:lang w:val="fr-FR"/>
                    </w:rPr>
                    <w:lastRenderedPageBreak/>
                    <w:t>Pratiques radiologiques médicales auxquelles est destiné l’équipement radiologique médical / le produit radioactif selon le fabricant :</w:t>
                  </w:r>
                </w:p>
                <w:p w14:paraId="42ACE845" w14:textId="77777777" w:rsidR="00A96C46" w:rsidRPr="00EE2B52" w:rsidRDefault="00A96C46" w:rsidP="002A7FB3">
                  <w:pPr>
                    <w:rPr>
                      <w:rFonts w:ascii="Tahoma" w:hAnsi="Tahoma" w:cs="Tahoma"/>
                      <w:b/>
                      <w:sz w:val="20"/>
                      <w:lang w:val="fr-FR"/>
                    </w:rPr>
                  </w:pPr>
                </w:p>
                <w:p w14:paraId="7E5772D5" w14:textId="77777777" w:rsidR="00A96C46" w:rsidRPr="00EE2B52" w:rsidRDefault="00A96C46" w:rsidP="002A7FB3">
                  <w:pPr>
                    <w:rPr>
                      <w:rFonts w:ascii="Tahoma" w:hAnsi="Tahoma" w:cs="Tahoma"/>
                      <w:sz w:val="20"/>
                      <w:lang w:val="fr-FR"/>
                    </w:rPr>
                  </w:pPr>
                </w:p>
                <w:p w14:paraId="7BDD586D" w14:textId="77777777" w:rsidR="00A96C46" w:rsidRPr="00EE2B52" w:rsidRDefault="00A96C46" w:rsidP="002A7FB3">
                  <w:pPr>
                    <w:rPr>
                      <w:rFonts w:ascii="Tahoma" w:hAnsi="Tahoma" w:cs="Tahoma"/>
                      <w:sz w:val="20"/>
                      <w:lang w:val="fr-FR"/>
                    </w:rPr>
                  </w:pPr>
                </w:p>
                <w:p w14:paraId="759641F5" w14:textId="77777777" w:rsidR="00A96C46" w:rsidRPr="00EE2B52" w:rsidRDefault="00A96C46" w:rsidP="002A7FB3">
                  <w:pPr>
                    <w:rPr>
                      <w:rFonts w:ascii="Tahoma" w:hAnsi="Tahoma" w:cs="Tahoma"/>
                      <w:sz w:val="20"/>
                      <w:lang w:val="fr-FR"/>
                    </w:rPr>
                  </w:pPr>
                </w:p>
                <w:p w14:paraId="206D57A8" w14:textId="77777777" w:rsidR="00A96C46" w:rsidRPr="00EE2B52" w:rsidRDefault="00A96C46" w:rsidP="002A7FB3">
                  <w:pPr>
                    <w:rPr>
                      <w:rFonts w:ascii="Tahoma" w:hAnsi="Tahoma" w:cs="Tahoma"/>
                      <w:sz w:val="20"/>
                      <w:lang w:val="fr-FR"/>
                    </w:rPr>
                  </w:pPr>
                </w:p>
                <w:p w14:paraId="1DC8810E" w14:textId="77777777" w:rsidR="00A96C46" w:rsidRPr="00EE2B52" w:rsidRDefault="00A96C46" w:rsidP="002A7FB3">
                  <w:pPr>
                    <w:rPr>
                      <w:rFonts w:ascii="Tahoma" w:hAnsi="Tahoma" w:cs="Tahoma"/>
                      <w:sz w:val="20"/>
                      <w:lang w:val="fr-FR"/>
                    </w:rPr>
                  </w:pPr>
                </w:p>
                <w:p w14:paraId="300BB254" w14:textId="77777777" w:rsidR="00A96C46" w:rsidRPr="00EE2B52" w:rsidRDefault="00A96C46" w:rsidP="002A7FB3">
                  <w:pPr>
                    <w:rPr>
                      <w:rFonts w:ascii="Tahoma" w:hAnsi="Tahoma" w:cs="Tahoma"/>
                      <w:sz w:val="20"/>
                      <w:lang w:val="fr-FR"/>
                    </w:rPr>
                  </w:pPr>
                  <w:r w:rsidRPr="00EE2B52">
                    <w:rPr>
                      <w:rFonts w:ascii="Tahoma" w:hAnsi="Tahoma" w:cs="Tahoma"/>
                      <w:sz w:val="20"/>
                      <w:lang w:val="fr-FR"/>
                    </w:rPr>
                    <w:t>Si annexe</w:t>
                  </w:r>
                  <w:r>
                    <w:rPr>
                      <w:rFonts w:ascii="Tahoma" w:hAnsi="Tahoma" w:cs="Tahoma"/>
                      <w:sz w:val="20"/>
                      <w:lang w:val="fr-FR"/>
                    </w:rPr>
                    <w:t>(s)</w:t>
                  </w:r>
                  <w:r w:rsidRPr="00EE2B52">
                    <w:rPr>
                      <w:rFonts w:ascii="Tahoma" w:hAnsi="Tahoma" w:cs="Tahoma"/>
                      <w:sz w:val="20"/>
                      <w:lang w:val="fr-FR"/>
                    </w:rPr>
                    <w:t>, numéro</w:t>
                  </w:r>
                  <w:r>
                    <w:rPr>
                      <w:rFonts w:ascii="Tahoma" w:hAnsi="Tahoma" w:cs="Tahoma"/>
                      <w:sz w:val="20"/>
                      <w:lang w:val="fr-FR"/>
                    </w:rPr>
                    <w:t xml:space="preserve"> annexe(s) :</w:t>
                  </w:r>
                  <w:r w:rsidRPr="00EE2B52">
                    <w:rPr>
                      <w:rFonts w:ascii="Tahoma" w:hAnsi="Tahoma" w:cs="Tahoma"/>
                      <w:sz w:val="20"/>
                      <w:lang w:val="fr-FR"/>
                    </w:rPr>
                    <w:t>:</w:t>
                  </w:r>
                </w:p>
                <w:p w14:paraId="4BC51BDA" w14:textId="77777777" w:rsidR="00A96C46" w:rsidRPr="00EE2B52" w:rsidRDefault="00A96C46" w:rsidP="002A7FB3">
                  <w:pPr>
                    <w:pStyle w:val="ListParagraph"/>
                    <w:keepLines/>
                    <w:widowControl w:val="0"/>
                    <w:spacing w:after="120" w:line="360" w:lineRule="auto"/>
                    <w:ind w:right="91"/>
                    <w:jc w:val="both"/>
                    <w:rPr>
                      <w:rFonts w:ascii="Tahoma" w:hAnsi="Tahoma" w:cs="Tahoma"/>
                      <w:b/>
                      <w:sz w:val="20"/>
                      <w:lang w:val="fr-FR"/>
                    </w:rPr>
                  </w:pPr>
                </w:p>
              </w:tc>
            </w:tr>
            <w:tr w:rsidR="00A96C46" w:rsidRPr="00EE2B52" w14:paraId="0C951B70" w14:textId="77777777" w:rsidTr="002A7FB3">
              <w:trPr>
                <w:trHeight w:val="20"/>
              </w:trPr>
              <w:tc>
                <w:tcPr>
                  <w:tcW w:w="10522" w:type="dxa"/>
                  <w:shd w:val="clear" w:color="auto" w:fill="D9D9D9" w:themeFill="background1" w:themeFillShade="D9"/>
                  <w:vAlign w:val="center"/>
                </w:tcPr>
                <w:p w14:paraId="6670B322" w14:textId="77777777" w:rsidR="00A96C46" w:rsidRPr="00385DAA" w:rsidRDefault="00A96C46" w:rsidP="00A96C46">
                  <w:pPr>
                    <w:pStyle w:val="ListParagraph"/>
                    <w:numPr>
                      <w:ilvl w:val="0"/>
                      <w:numId w:val="3"/>
                    </w:numPr>
                    <w:rPr>
                      <w:rFonts w:ascii="Tahoma" w:hAnsi="Tahoma" w:cs="Tahoma"/>
                      <w:b/>
                      <w:sz w:val="20"/>
                      <w:lang w:val="fr-FR"/>
                    </w:rPr>
                  </w:pPr>
                  <w:r>
                    <w:rPr>
                      <w:rFonts w:ascii="Tahoma" w:hAnsi="Tahoma" w:cs="Tahoma"/>
                      <w:b/>
                      <w:sz w:val="20"/>
                      <w:lang w:val="fr-FR"/>
                    </w:rPr>
                    <w:t>C</w:t>
                  </w:r>
                  <w:r w:rsidRPr="00385DAA">
                    <w:rPr>
                      <w:rFonts w:ascii="Tahoma" w:hAnsi="Tahoma" w:cs="Tahoma"/>
                      <w:b/>
                      <w:sz w:val="20"/>
                      <w:lang w:val="fr-FR"/>
                    </w:rPr>
                    <w:t>ONTEXTE CLINIQUE</w:t>
                  </w:r>
                </w:p>
              </w:tc>
            </w:tr>
            <w:tr w:rsidR="00A96C46" w:rsidRPr="00313ED7" w14:paraId="04494781" w14:textId="77777777" w:rsidTr="002A7FB3">
              <w:trPr>
                <w:trHeight w:val="20"/>
              </w:trPr>
              <w:tc>
                <w:tcPr>
                  <w:tcW w:w="10522" w:type="dxa"/>
                  <w:shd w:val="clear" w:color="auto" w:fill="auto"/>
                  <w:vAlign w:val="center"/>
                </w:tcPr>
                <w:p w14:paraId="4F4A435F" w14:textId="77777777" w:rsidR="00A96C46" w:rsidRPr="00EE2B52" w:rsidRDefault="00A96C46" w:rsidP="00A96C46">
                  <w:pPr>
                    <w:pStyle w:val="ListParagraph"/>
                    <w:numPr>
                      <w:ilvl w:val="0"/>
                      <w:numId w:val="5"/>
                    </w:numPr>
                    <w:spacing w:after="0" w:line="240" w:lineRule="auto"/>
                    <w:ind w:left="284" w:hanging="284"/>
                    <w:rPr>
                      <w:rFonts w:ascii="Tahoma" w:hAnsi="Tahoma" w:cs="Tahoma"/>
                      <w:b/>
                      <w:sz w:val="20"/>
                      <w:lang w:val="fr-FR"/>
                    </w:rPr>
                  </w:pPr>
                  <w:r w:rsidRPr="00EE2B52">
                    <w:rPr>
                      <w:rFonts w:ascii="Tahoma" w:hAnsi="Tahoma" w:cs="Tahoma"/>
                      <w:b/>
                      <w:sz w:val="20"/>
                      <w:lang w:val="fr-FR"/>
                    </w:rPr>
                    <w:t xml:space="preserve"> </w:t>
                  </w:r>
                  <w:r>
                    <w:rPr>
                      <w:rFonts w:ascii="Tahoma" w:hAnsi="Tahoma" w:cs="Tahoma"/>
                      <w:b/>
                      <w:sz w:val="20"/>
                      <w:lang w:val="fr-FR"/>
                    </w:rPr>
                    <w:t>Avantages et inconvénients de l’utilisation de l’équipement radiologique médical ou du produit radioactif, y compris les données relatives à la dose destinée au patient. Cet aspect doit être documenté par une argumentation scientifique (ex. directives (inter)nationales, publications scientifiques, études cliniques…) :</w:t>
                  </w:r>
                </w:p>
                <w:p w14:paraId="6F076961" w14:textId="77777777" w:rsidR="00A96C46" w:rsidRPr="00EE2B52" w:rsidRDefault="00A96C46" w:rsidP="002A7FB3">
                  <w:pPr>
                    <w:rPr>
                      <w:rFonts w:ascii="Tahoma" w:hAnsi="Tahoma" w:cs="Tahoma"/>
                      <w:b/>
                      <w:sz w:val="20"/>
                      <w:lang w:val="fr-FR"/>
                    </w:rPr>
                  </w:pPr>
                </w:p>
                <w:p w14:paraId="0A628E3A" w14:textId="77777777" w:rsidR="00A96C46" w:rsidRPr="00EE2B52" w:rsidRDefault="00A96C46" w:rsidP="002A7FB3">
                  <w:pPr>
                    <w:rPr>
                      <w:rFonts w:ascii="Tahoma" w:hAnsi="Tahoma" w:cs="Tahoma"/>
                      <w:b/>
                      <w:sz w:val="20"/>
                      <w:lang w:val="fr-FR"/>
                    </w:rPr>
                  </w:pPr>
                </w:p>
                <w:p w14:paraId="01F6EE69" w14:textId="77777777" w:rsidR="00A96C46" w:rsidRPr="00EE2B52" w:rsidRDefault="00A96C46" w:rsidP="002A7FB3">
                  <w:pPr>
                    <w:rPr>
                      <w:rFonts w:ascii="Tahoma" w:hAnsi="Tahoma" w:cs="Tahoma"/>
                      <w:b/>
                      <w:sz w:val="20"/>
                      <w:lang w:val="fr-FR"/>
                    </w:rPr>
                  </w:pPr>
                </w:p>
                <w:p w14:paraId="7924F37B" w14:textId="77777777" w:rsidR="00A96C46" w:rsidRPr="00EE2B52" w:rsidRDefault="00A96C46" w:rsidP="002A7FB3">
                  <w:pPr>
                    <w:rPr>
                      <w:rFonts w:ascii="Tahoma" w:hAnsi="Tahoma" w:cs="Tahoma"/>
                      <w:b/>
                      <w:sz w:val="20"/>
                      <w:lang w:val="fr-FR"/>
                    </w:rPr>
                  </w:pPr>
                </w:p>
                <w:p w14:paraId="199D9E83" w14:textId="77777777" w:rsidR="00A96C46" w:rsidRPr="00EE2B52" w:rsidRDefault="00A96C46" w:rsidP="002A7FB3">
                  <w:pPr>
                    <w:rPr>
                      <w:rFonts w:ascii="Tahoma" w:hAnsi="Tahoma" w:cs="Tahoma"/>
                      <w:b/>
                      <w:sz w:val="20"/>
                      <w:lang w:val="fr-FR"/>
                    </w:rPr>
                  </w:pPr>
                </w:p>
                <w:p w14:paraId="4ED6D67D" w14:textId="77777777" w:rsidR="00A96C46" w:rsidRPr="00EE2B52" w:rsidRDefault="00A96C46" w:rsidP="002A7FB3">
                  <w:pPr>
                    <w:rPr>
                      <w:rFonts w:ascii="Tahoma" w:hAnsi="Tahoma" w:cs="Tahoma"/>
                      <w:b/>
                      <w:sz w:val="20"/>
                      <w:lang w:val="fr-FR"/>
                    </w:rPr>
                  </w:pPr>
                </w:p>
                <w:p w14:paraId="22EF5D84" w14:textId="77777777" w:rsidR="00A96C46" w:rsidRPr="00EE2B52" w:rsidRDefault="00A96C46" w:rsidP="002A7FB3">
                  <w:pPr>
                    <w:rPr>
                      <w:rFonts w:ascii="Tahoma" w:hAnsi="Tahoma" w:cs="Tahoma"/>
                      <w:b/>
                      <w:sz w:val="20"/>
                      <w:lang w:val="fr-FR"/>
                    </w:rPr>
                  </w:pPr>
                </w:p>
                <w:p w14:paraId="53E35E34" w14:textId="77777777" w:rsidR="00A96C46" w:rsidRPr="00EE2B52" w:rsidRDefault="00A96C46" w:rsidP="002A7FB3">
                  <w:pPr>
                    <w:rPr>
                      <w:rFonts w:ascii="Tahoma" w:hAnsi="Tahoma" w:cs="Tahoma"/>
                      <w:b/>
                      <w:sz w:val="20"/>
                      <w:lang w:val="fr-FR"/>
                    </w:rPr>
                  </w:pPr>
                </w:p>
                <w:p w14:paraId="54A1D525" w14:textId="77777777" w:rsidR="00A96C46" w:rsidRPr="00EE2B52" w:rsidRDefault="00A96C46" w:rsidP="002A7FB3">
                  <w:pPr>
                    <w:rPr>
                      <w:rFonts w:ascii="Tahoma" w:hAnsi="Tahoma" w:cs="Tahoma"/>
                      <w:b/>
                      <w:sz w:val="20"/>
                      <w:lang w:val="fr-FR"/>
                    </w:rPr>
                  </w:pPr>
                </w:p>
                <w:p w14:paraId="5F7AC7A1" w14:textId="77777777" w:rsidR="00A96C46" w:rsidRPr="00EE2B52" w:rsidRDefault="00A96C46" w:rsidP="002A7FB3">
                  <w:pPr>
                    <w:rPr>
                      <w:rFonts w:ascii="Tahoma" w:hAnsi="Tahoma" w:cs="Tahoma"/>
                      <w:b/>
                      <w:sz w:val="20"/>
                      <w:lang w:val="fr-FR"/>
                    </w:rPr>
                  </w:pPr>
                  <w:r w:rsidRPr="00EE2B52">
                    <w:rPr>
                      <w:rFonts w:ascii="Tahoma" w:hAnsi="Tahoma" w:cs="Tahoma"/>
                      <w:sz w:val="20"/>
                      <w:lang w:val="fr-FR"/>
                    </w:rPr>
                    <w:t>Si annexe</w:t>
                  </w:r>
                  <w:r>
                    <w:rPr>
                      <w:rFonts w:ascii="Tahoma" w:hAnsi="Tahoma" w:cs="Tahoma"/>
                      <w:sz w:val="20"/>
                      <w:lang w:val="fr-FR"/>
                    </w:rPr>
                    <w:t>(s)</w:t>
                  </w:r>
                  <w:r w:rsidRPr="00EE2B52">
                    <w:rPr>
                      <w:rFonts w:ascii="Tahoma" w:hAnsi="Tahoma" w:cs="Tahoma"/>
                      <w:sz w:val="20"/>
                      <w:lang w:val="fr-FR"/>
                    </w:rPr>
                    <w:t>, numéro</w:t>
                  </w:r>
                  <w:r>
                    <w:rPr>
                      <w:rFonts w:ascii="Tahoma" w:hAnsi="Tahoma" w:cs="Tahoma"/>
                      <w:sz w:val="20"/>
                      <w:lang w:val="fr-FR"/>
                    </w:rPr>
                    <w:t xml:space="preserve"> annexe(s) :</w:t>
                  </w:r>
                </w:p>
              </w:tc>
            </w:tr>
            <w:tr w:rsidR="00A96C46" w:rsidRPr="00313ED7" w14:paraId="7B584663" w14:textId="77777777" w:rsidTr="002A7FB3">
              <w:trPr>
                <w:trHeight w:val="20"/>
              </w:trPr>
              <w:tc>
                <w:tcPr>
                  <w:tcW w:w="10522" w:type="dxa"/>
                  <w:shd w:val="clear" w:color="auto" w:fill="auto"/>
                  <w:vAlign w:val="center"/>
                </w:tcPr>
                <w:p w14:paraId="0A48D571" w14:textId="77777777" w:rsidR="00A96C46" w:rsidRPr="00EE2B52" w:rsidRDefault="00A96C46" w:rsidP="00A96C46">
                  <w:pPr>
                    <w:pStyle w:val="ListParagraph"/>
                    <w:numPr>
                      <w:ilvl w:val="0"/>
                      <w:numId w:val="5"/>
                    </w:numPr>
                    <w:spacing w:after="0" w:line="240" w:lineRule="auto"/>
                    <w:rPr>
                      <w:rFonts w:ascii="Tahoma" w:hAnsi="Tahoma" w:cs="Tahoma"/>
                      <w:b/>
                      <w:sz w:val="20"/>
                      <w:lang w:val="fr-FR"/>
                    </w:rPr>
                  </w:pPr>
                  <w:r>
                    <w:rPr>
                      <w:rFonts w:ascii="Tahoma" w:hAnsi="Tahoma" w:cs="Tahoma"/>
                      <w:b/>
                      <w:sz w:val="20"/>
                      <w:lang w:val="fr-FR"/>
                    </w:rPr>
                    <w:t xml:space="preserve">Liste des méthodes alternatives dont la sécurité et l’efficacité ont été prouvées </w:t>
                  </w:r>
                  <w:r w:rsidRPr="00EE2B52">
                    <w:rPr>
                      <w:rFonts w:ascii="Tahoma" w:hAnsi="Tahoma" w:cs="Tahoma"/>
                      <w:b/>
                      <w:sz w:val="20"/>
                      <w:lang w:val="fr-FR"/>
                    </w:rPr>
                    <w:t xml:space="preserve">:  </w:t>
                  </w:r>
                </w:p>
                <w:p w14:paraId="2730FEA8" w14:textId="77777777" w:rsidR="00A96C46" w:rsidRPr="00EE2B52" w:rsidRDefault="00A96C46" w:rsidP="002A7FB3">
                  <w:pPr>
                    <w:rPr>
                      <w:rFonts w:ascii="Tahoma" w:hAnsi="Tahoma" w:cs="Tahoma"/>
                      <w:b/>
                      <w:sz w:val="20"/>
                      <w:lang w:val="fr-FR"/>
                    </w:rPr>
                  </w:pPr>
                </w:p>
                <w:p w14:paraId="1DA64C20" w14:textId="77777777" w:rsidR="00A96C46" w:rsidRPr="00EE2B52" w:rsidRDefault="00A96C46" w:rsidP="002A7FB3">
                  <w:pPr>
                    <w:rPr>
                      <w:rFonts w:ascii="Tahoma" w:hAnsi="Tahoma" w:cs="Tahoma"/>
                      <w:b/>
                      <w:sz w:val="20"/>
                      <w:lang w:val="fr-FR"/>
                    </w:rPr>
                  </w:pPr>
                </w:p>
                <w:p w14:paraId="0FC319FB" w14:textId="77777777" w:rsidR="00A96C46" w:rsidRPr="00EE2B52" w:rsidRDefault="00A96C46" w:rsidP="002A7FB3">
                  <w:pPr>
                    <w:rPr>
                      <w:rFonts w:ascii="Tahoma" w:hAnsi="Tahoma" w:cs="Tahoma"/>
                      <w:b/>
                      <w:sz w:val="20"/>
                      <w:lang w:val="fr-FR"/>
                    </w:rPr>
                  </w:pPr>
                </w:p>
                <w:p w14:paraId="4AC8680F" w14:textId="77777777" w:rsidR="00A96C46" w:rsidRPr="00EE2B52" w:rsidRDefault="00A96C46" w:rsidP="002A7FB3">
                  <w:pPr>
                    <w:rPr>
                      <w:rFonts w:ascii="Tahoma" w:hAnsi="Tahoma" w:cs="Tahoma"/>
                      <w:b/>
                      <w:sz w:val="20"/>
                      <w:lang w:val="fr-FR"/>
                    </w:rPr>
                  </w:pPr>
                </w:p>
                <w:p w14:paraId="054CD1EF" w14:textId="77777777" w:rsidR="00A96C46" w:rsidRPr="00EE2B52" w:rsidRDefault="00A96C46" w:rsidP="002A7FB3">
                  <w:pPr>
                    <w:rPr>
                      <w:rFonts w:ascii="Tahoma" w:hAnsi="Tahoma" w:cs="Tahoma"/>
                      <w:b/>
                      <w:sz w:val="20"/>
                      <w:lang w:val="fr-FR"/>
                    </w:rPr>
                  </w:pPr>
                </w:p>
                <w:p w14:paraId="6F1E6010" w14:textId="77777777" w:rsidR="00A96C46" w:rsidRPr="00EE2B52" w:rsidRDefault="00A96C46" w:rsidP="002A7FB3">
                  <w:pPr>
                    <w:keepLines/>
                    <w:widowControl w:val="0"/>
                    <w:spacing w:after="120" w:line="360" w:lineRule="auto"/>
                    <w:ind w:right="91"/>
                    <w:jc w:val="both"/>
                    <w:rPr>
                      <w:rFonts w:ascii="Tahoma" w:hAnsi="Tahoma" w:cs="Tahoma"/>
                      <w:b/>
                      <w:sz w:val="20"/>
                      <w:lang w:val="fr-FR"/>
                    </w:rPr>
                  </w:pPr>
                  <w:r w:rsidRPr="00EE2B52">
                    <w:rPr>
                      <w:rFonts w:ascii="Tahoma" w:hAnsi="Tahoma" w:cs="Tahoma"/>
                      <w:sz w:val="20"/>
                      <w:lang w:val="fr-FR"/>
                    </w:rPr>
                    <w:t>Si annexe</w:t>
                  </w:r>
                  <w:r>
                    <w:rPr>
                      <w:rFonts w:ascii="Tahoma" w:hAnsi="Tahoma" w:cs="Tahoma"/>
                      <w:sz w:val="20"/>
                      <w:lang w:val="fr-FR"/>
                    </w:rPr>
                    <w:t>(s)</w:t>
                  </w:r>
                  <w:r w:rsidRPr="00EE2B52">
                    <w:rPr>
                      <w:rFonts w:ascii="Tahoma" w:hAnsi="Tahoma" w:cs="Tahoma"/>
                      <w:sz w:val="20"/>
                      <w:lang w:val="fr-FR"/>
                    </w:rPr>
                    <w:t>, numéro</w:t>
                  </w:r>
                  <w:r>
                    <w:rPr>
                      <w:rFonts w:ascii="Tahoma" w:hAnsi="Tahoma" w:cs="Tahoma"/>
                      <w:sz w:val="20"/>
                      <w:lang w:val="fr-FR"/>
                    </w:rPr>
                    <w:t xml:space="preserve"> annexe(s) :</w:t>
                  </w:r>
                </w:p>
              </w:tc>
            </w:tr>
            <w:tr w:rsidR="00A96C46" w:rsidRPr="00EE2B52" w14:paraId="52308B8B" w14:textId="77777777" w:rsidTr="002A7FB3">
              <w:trPr>
                <w:trHeight w:val="20"/>
              </w:trPr>
              <w:tc>
                <w:tcPr>
                  <w:tcW w:w="10522" w:type="dxa"/>
                  <w:shd w:val="clear" w:color="auto" w:fill="D9D9D9" w:themeFill="background1" w:themeFillShade="D9"/>
                  <w:vAlign w:val="center"/>
                </w:tcPr>
                <w:p w14:paraId="0491387B" w14:textId="77777777" w:rsidR="00A96C46" w:rsidRPr="00385DAA" w:rsidRDefault="00A96C46" w:rsidP="00A96C46">
                  <w:pPr>
                    <w:pStyle w:val="ListParagraph"/>
                    <w:numPr>
                      <w:ilvl w:val="0"/>
                      <w:numId w:val="3"/>
                    </w:numPr>
                    <w:rPr>
                      <w:rFonts w:ascii="Tahoma" w:hAnsi="Tahoma" w:cs="Tahoma"/>
                      <w:b/>
                      <w:sz w:val="20"/>
                      <w:lang w:val="fr-FR"/>
                    </w:rPr>
                  </w:pPr>
                  <w:r w:rsidRPr="00385DAA">
                    <w:rPr>
                      <w:rFonts w:ascii="Tahoma" w:hAnsi="Tahoma" w:cs="Tahoma"/>
                      <w:b/>
                      <w:sz w:val="20"/>
                      <w:lang w:val="fr-FR"/>
                    </w:rPr>
                    <w:t>CONTEXTE OPERATIONNEL</w:t>
                  </w:r>
                </w:p>
              </w:tc>
            </w:tr>
            <w:tr w:rsidR="00A96C46" w:rsidRPr="00313ED7" w14:paraId="65984516" w14:textId="77777777" w:rsidTr="002A7FB3">
              <w:trPr>
                <w:trHeight w:val="20"/>
              </w:trPr>
              <w:tc>
                <w:tcPr>
                  <w:tcW w:w="10522" w:type="dxa"/>
                  <w:shd w:val="clear" w:color="auto" w:fill="auto"/>
                  <w:vAlign w:val="center"/>
                </w:tcPr>
                <w:p w14:paraId="2B662A90" w14:textId="77777777" w:rsidR="00A96C46" w:rsidRPr="00EE2B52" w:rsidRDefault="00A96C46" w:rsidP="00A96C46">
                  <w:pPr>
                    <w:pStyle w:val="ListParagraph"/>
                    <w:numPr>
                      <w:ilvl w:val="0"/>
                      <w:numId w:val="5"/>
                    </w:numPr>
                    <w:spacing w:after="0" w:line="240" w:lineRule="auto"/>
                    <w:ind w:left="284" w:hanging="284"/>
                    <w:rPr>
                      <w:rFonts w:ascii="Tahoma" w:hAnsi="Tahoma" w:cs="Tahoma"/>
                      <w:b/>
                      <w:sz w:val="20"/>
                      <w:lang w:val="fr-FR"/>
                    </w:rPr>
                  </w:pPr>
                  <w:r>
                    <w:rPr>
                      <w:rFonts w:ascii="Tahoma" w:hAnsi="Tahoma" w:cs="Tahoma"/>
                      <w:b/>
                      <w:sz w:val="20"/>
                      <w:lang w:val="fr-FR"/>
                    </w:rPr>
                    <w:t>Avis d’un expert agréé en contrôle physique sur les procédures et moyens de protection nécessaires, y compris sur les déchets radioactifs :</w:t>
                  </w:r>
                </w:p>
                <w:p w14:paraId="097BB2B4" w14:textId="77777777" w:rsidR="00A96C46" w:rsidRPr="00EE2B52" w:rsidRDefault="00A96C46" w:rsidP="002A7FB3">
                  <w:pPr>
                    <w:rPr>
                      <w:rFonts w:ascii="Tahoma" w:hAnsi="Tahoma" w:cs="Tahoma"/>
                      <w:b/>
                      <w:sz w:val="20"/>
                      <w:lang w:val="fr-FR"/>
                    </w:rPr>
                  </w:pPr>
                </w:p>
                <w:p w14:paraId="69835571" w14:textId="77777777" w:rsidR="00A96C46" w:rsidRPr="00EE2B52" w:rsidRDefault="00A96C46" w:rsidP="002A7FB3">
                  <w:pPr>
                    <w:rPr>
                      <w:rFonts w:ascii="Tahoma" w:hAnsi="Tahoma" w:cs="Tahoma"/>
                      <w:sz w:val="20"/>
                      <w:lang w:val="fr-FR"/>
                    </w:rPr>
                  </w:pPr>
                </w:p>
                <w:p w14:paraId="6E71B6C6" w14:textId="77777777" w:rsidR="00A96C46" w:rsidRPr="00EE2B52" w:rsidRDefault="00A96C46" w:rsidP="002A7FB3">
                  <w:pPr>
                    <w:rPr>
                      <w:rFonts w:ascii="Tahoma" w:hAnsi="Tahoma" w:cs="Tahoma"/>
                      <w:sz w:val="20"/>
                      <w:lang w:val="fr-FR"/>
                    </w:rPr>
                  </w:pPr>
                </w:p>
                <w:p w14:paraId="1B7DCB42" w14:textId="77777777" w:rsidR="00A96C46" w:rsidRPr="00EE2B52" w:rsidRDefault="00A96C46" w:rsidP="002A7FB3">
                  <w:pPr>
                    <w:rPr>
                      <w:rFonts w:ascii="Tahoma" w:hAnsi="Tahoma" w:cs="Tahoma"/>
                      <w:sz w:val="20"/>
                      <w:lang w:val="fr-FR"/>
                    </w:rPr>
                  </w:pPr>
                </w:p>
                <w:p w14:paraId="43EB6A3C" w14:textId="77777777" w:rsidR="00A96C46" w:rsidRPr="00EE2B52" w:rsidRDefault="00A96C46" w:rsidP="002A7FB3">
                  <w:pPr>
                    <w:rPr>
                      <w:rFonts w:ascii="Tahoma" w:hAnsi="Tahoma" w:cs="Tahoma"/>
                      <w:sz w:val="20"/>
                      <w:lang w:val="fr-FR"/>
                    </w:rPr>
                  </w:pPr>
                </w:p>
                <w:p w14:paraId="39574FAC" w14:textId="77777777" w:rsidR="00A96C46" w:rsidRPr="00EE2B52" w:rsidRDefault="00A96C46" w:rsidP="002A7FB3">
                  <w:pPr>
                    <w:rPr>
                      <w:rFonts w:ascii="Tahoma" w:hAnsi="Tahoma" w:cs="Tahoma"/>
                      <w:b/>
                      <w:sz w:val="20"/>
                      <w:lang w:val="fr-FR"/>
                    </w:rPr>
                  </w:pPr>
                  <w:r w:rsidRPr="00EE2B52">
                    <w:rPr>
                      <w:rFonts w:ascii="Tahoma" w:hAnsi="Tahoma" w:cs="Tahoma"/>
                      <w:sz w:val="20"/>
                      <w:lang w:val="fr-FR"/>
                    </w:rPr>
                    <w:t>Si annexe</w:t>
                  </w:r>
                  <w:r>
                    <w:rPr>
                      <w:rFonts w:ascii="Tahoma" w:hAnsi="Tahoma" w:cs="Tahoma"/>
                      <w:sz w:val="20"/>
                      <w:lang w:val="fr-FR"/>
                    </w:rPr>
                    <w:t>(s)</w:t>
                  </w:r>
                  <w:r w:rsidRPr="00EE2B52">
                    <w:rPr>
                      <w:rFonts w:ascii="Tahoma" w:hAnsi="Tahoma" w:cs="Tahoma"/>
                      <w:sz w:val="20"/>
                      <w:lang w:val="fr-FR"/>
                    </w:rPr>
                    <w:t>, numéro</w:t>
                  </w:r>
                  <w:r>
                    <w:rPr>
                      <w:rFonts w:ascii="Tahoma" w:hAnsi="Tahoma" w:cs="Tahoma"/>
                      <w:sz w:val="20"/>
                      <w:lang w:val="fr-FR"/>
                    </w:rPr>
                    <w:t xml:space="preserve"> annexe(s) :</w:t>
                  </w:r>
                </w:p>
              </w:tc>
            </w:tr>
            <w:tr w:rsidR="00A96C46" w:rsidRPr="00313ED7" w14:paraId="4842358A" w14:textId="77777777" w:rsidTr="002A7FB3">
              <w:trPr>
                <w:trHeight w:val="20"/>
              </w:trPr>
              <w:tc>
                <w:tcPr>
                  <w:tcW w:w="10522" w:type="dxa"/>
                  <w:shd w:val="clear" w:color="auto" w:fill="auto"/>
                  <w:vAlign w:val="center"/>
                </w:tcPr>
                <w:p w14:paraId="1D9F4166" w14:textId="77777777" w:rsidR="00A96C46" w:rsidRPr="00EE2B52" w:rsidRDefault="00A96C46" w:rsidP="00A96C46">
                  <w:pPr>
                    <w:pStyle w:val="ListParagraph"/>
                    <w:numPr>
                      <w:ilvl w:val="0"/>
                      <w:numId w:val="5"/>
                    </w:numPr>
                    <w:spacing w:after="0" w:line="240" w:lineRule="auto"/>
                    <w:ind w:left="284" w:hanging="284"/>
                    <w:rPr>
                      <w:rFonts w:ascii="Tahoma" w:hAnsi="Tahoma" w:cs="Tahoma"/>
                      <w:b/>
                      <w:sz w:val="20"/>
                      <w:lang w:val="fr-FR"/>
                    </w:rPr>
                  </w:pPr>
                  <w:r>
                    <w:rPr>
                      <w:rFonts w:ascii="Tahoma" w:hAnsi="Tahoma" w:cs="Tahoma"/>
                      <w:b/>
                      <w:sz w:val="20"/>
                      <w:lang w:val="fr-FR"/>
                    </w:rPr>
                    <w:t xml:space="preserve">Dose prévue pour un utilisateur régulier, </w:t>
                  </w:r>
                  <w:r w:rsidRPr="00E569BE">
                    <w:rPr>
                      <w:rFonts w:ascii="Tahoma" w:hAnsi="Tahoma" w:cs="Tahoma"/>
                      <w:b/>
                      <w:sz w:val="20"/>
                      <w:lang w:val="fr-FR"/>
                    </w:rPr>
                    <w:t>telle qu'elle est fournie par le fabricant</w:t>
                  </w:r>
                  <w:r>
                    <w:rPr>
                      <w:rFonts w:ascii="Tahoma" w:hAnsi="Tahoma" w:cs="Tahoma"/>
                      <w:b/>
                      <w:sz w:val="20"/>
                      <w:lang w:val="fr-FR"/>
                    </w:rPr>
                    <w:t>,</w:t>
                  </w:r>
                  <w:r w:rsidRPr="00E569BE">
                    <w:rPr>
                      <w:rFonts w:ascii="Tahoma" w:hAnsi="Tahoma" w:cs="Tahoma"/>
                      <w:b/>
                      <w:sz w:val="20"/>
                      <w:lang w:val="fr-FR"/>
                    </w:rPr>
                    <w:t xml:space="preserve"> </w:t>
                  </w:r>
                  <w:r>
                    <w:rPr>
                      <w:rFonts w:ascii="Tahoma" w:hAnsi="Tahoma" w:cs="Tahoma"/>
                      <w:b/>
                      <w:sz w:val="20"/>
                      <w:lang w:val="fr-FR"/>
                    </w:rPr>
                    <w:t>et comparaison avec les alternatives existantes :</w:t>
                  </w:r>
                </w:p>
                <w:p w14:paraId="019CA8D2" w14:textId="77777777" w:rsidR="00A96C46" w:rsidRPr="00EE2B52" w:rsidRDefault="00A96C46" w:rsidP="002A7FB3">
                  <w:pPr>
                    <w:rPr>
                      <w:rFonts w:ascii="Tahoma" w:hAnsi="Tahoma" w:cs="Tahoma"/>
                      <w:b/>
                      <w:sz w:val="20"/>
                      <w:lang w:val="fr-FR"/>
                    </w:rPr>
                  </w:pPr>
                </w:p>
                <w:p w14:paraId="72052DB1" w14:textId="77777777" w:rsidR="00A96C46" w:rsidRPr="00EE2B52" w:rsidRDefault="00A96C46" w:rsidP="002A7FB3">
                  <w:pPr>
                    <w:rPr>
                      <w:rFonts w:ascii="Tahoma" w:hAnsi="Tahoma" w:cs="Tahoma"/>
                      <w:sz w:val="20"/>
                      <w:lang w:val="fr-FR"/>
                    </w:rPr>
                  </w:pPr>
                </w:p>
                <w:p w14:paraId="4BB6E25A" w14:textId="77777777" w:rsidR="00A96C46" w:rsidRPr="00EE2B52" w:rsidRDefault="00A96C46" w:rsidP="002A7FB3">
                  <w:pPr>
                    <w:rPr>
                      <w:rFonts w:ascii="Tahoma" w:hAnsi="Tahoma" w:cs="Tahoma"/>
                      <w:sz w:val="20"/>
                      <w:lang w:val="fr-FR"/>
                    </w:rPr>
                  </w:pPr>
                </w:p>
                <w:p w14:paraId="4216703C" w14:textId="77777777" w:rsidR="00A96C46" w:rsidRPr="00EE2B52" w:rsidRDefault="00A96C46" w:rsidP="002A7FB3">
                  <w:pPr>
                    <w:rPr>
                      <w:rFonts w:ascii="Tahoma" w:hAnsi="Tahoma" w:cs="Tahoma"/>
                      <w:sz w:val="20"/>
                      <w:lang w:val="fr-FR"/>
                    </w:rPr>
                  </w:pPr>
                </w:p>
                <w:p w14:paraId="71DC89F5" w14:textId="77777777" w:rsidR="00A96C46" w:rsidRPr="00EE2B52" w:rsidRDefault="00A96C46" w:rsidP="002A7FB3">
                  <w:pPr>
                    <w:rPr>
                      <w:rFonts w:ascii="Tahoma" w:hAnsi="Tahoma" w:cs="Tahoma"/>
                      <w:sz w:val="20"/>
                      <w:lang w:val="fr-FR"/>
                    </w:rPr>
                  </w:pPr>
                </w:p>
                <w:p w14:paraId="34A565E1" w14:textId="77777777" w:rsidR="00A96C46" w:rsidRPr="00EE2B52" w:rsidRDefault="00A96C46" w:rsidP="002A7FB3">
                  <w:pPr>
                    <w:rPr>
                      <w:rFonts w:ascii="Tahoma" w:hAnsi="Tahoma" w:cs="Tahoma"/>
                      <w:b/>
                      <w:sz w:val="20"/>
                      <w:lang w:val="fr-FR"/>
                    </w:rPr>
                  </w:pPr>
                  <w:r w:rsidRPr="00EE2B52">
                    <w:rPr>
                      <w:rFonts w:ascii="Tahoma" w:hAnsi="Tahoma" w:cs="Tahoma"/>
                      <w:sz w:val="20"/>
                      <w:lang w:val="fr-FR"/>
                    </w:rPr>
                    <w:t>Si annexe</w:t>
                  </w:r>
                  <w:r>
                    <w:rPr>
                      <w:rFonts w:ascii="Tahoma" w:hAnsi="Tahoma" w:cs="Tahoma"/>
                      <w:sz w:val="20"/>
                      <w:lang w:val="fr-FR"/>
                    </w:rPr>
                    <w:t>(s)</w:t>
                  </w:r>
                  <w:r w:rsidRPr="00EE2B52">
                    <w:rPr>
                      <w:rFonts w:ascii="Tahoma" w:hAnsi="Tahoma" w:cs="Tahoma"/>
                      <w:sz w:val="20"/>
                      <w:lang w:val="fr-FR"/>
                    </w:rPr>
                    <w:t>, numéro</w:t>
                  </w:r>
                  <w:r>
                    <w:rPr>
                      <w:rFonts w:ascii="Tahoma" w:hAnsi="Tahoma" w:cs="Tahoma"/>
                      <w:sz w:val="20"/>
                      <w:lang w:val="fr-FR"/>
                    </w:rPr>
                    <w:t xml:space="preserve"> annexe(s) :</w:t>
                  </w:r>
                </w:p>
              </w:tc>
            </w:tr>
            <w:tr w:rsidR="00A96C46" w:rsidRPr="00313ED7" w14:paraId="3343C6ED" w14:textId="77777777" w:rsidTr="002A7FB3">
              <w:trPr>
                <w:trHeight w:val="20"/>
              </w:trPr>
              <w:tc>
                <w:tcPr>
                  <w:tcW w:w="10522" w:type="dxa"/>
                  <w:shd w:val="clear" w:color="auto" w:fill="auto"/>
                  <w:vAlign w:val="center"/>
                </w:tcPr>
                <w:p w14:paraId="2F0CCFF1" w14:textId="77777777" w:rsidR="00A96C46" w:rsidRPr="00E569BE" w:rsidRDefault="00A96C46" w:rsidP="00A96C46">
                  <w:pPr>
                    <w:pStyle w:val="ListParagraph"/>
                    <w:numPr>
                      <w:ilvl w:val="0"/>
                      <w:numId w:val="5"/>
                    </w:numPr>
                    <w:rPr>
                      <w:rFonts w:ascii="Tahoma" w:hAnsi="Tahoma" w:cs="Tahoma"/>
                      <w:b/>
                      <w:sz w:val="20"/>
                      <w:lang w:val="fr-FR"/>
                    </w:rPr>
                  </w:pPr>
                  <w:r>
                    <w:rPr>
                      <w:rFonts w:ascii="Tahoma" w:hAnsi="Tahoma" w:cs="Tahoma"/>
                      <w:b/>
                      <w:sz w:val="20"/>
                      <w:lang w:val="fr-FR"/>
                    </w:rPr>
                    <w:lastRenderedPageBreak/>
                    <w:t>D</w:t>
                  </w:r>
                  <w:r w:rsidRPr="00E569BE">
                    <w:rPr>
                      <w:rFonts w:ascii="Tahoma" w:hAnsi="Tahoma" w:cs="Tahoma"/>
                      <w:b/>
                      <w:sz w:val="20"/>
                      <w:lang w:val="fr-FR"/>
                    </w:rPr>
                    <w:t>ébit de dose prévu pour plusieurs distances pertinentes (en fonction de l'utilisation) + débit de dose à une distance de 0,1 m de tout coin accessible, tel qu'il est fourni par le fabricant</w:t>
                  </w:r>
                  <w:r>
                    <w:rPr>
                      <w:rFonts w:ascii="Tahoma" w:hAnsi="Tahoma" w:cs="Tahoma"/>
                      <w:b/>
                      <w:sz w:val="20"/>
                      <w:lang w:val="fr-FR"/>
                    </w:rPr>
                    <w:t> :</w:t>
                  </w:r>
                  <w:r w:rsidRPr="00E569BE">
                    <w:rPr>
                      <w:rFonts w:ascii="Tahoma" w:hAnsi="Tahoma" w:cs="Tahoma"/>
                      <w:b/>
                      <w:sz w:val="20"/>
                      <w:lang w:val="fr-FR"/>
                    </w:rPr>
                    <w:t xml:space="preserve"> </w:t>
                  </w:r>
                </w:p>
                <w:p w14:paraId="19921E1B" w14:textId="77777777" w:rsidR="00A96C46" w:rsidRPr="00EE2B52" w:rsidRDefault="00A96C46" w:rsidP="002A7FB3">
                  <w:pPr>
                    <w:rPr>
                      <w:rFonts w:ascii="Tahoma" w:hAnsi="Tahoma" w:cs="Tahoma"/>
                      <w:sz w:val="20"/>
                      <w:lang w:val="fr-FR"/>
                    </w:rPr>
                  </w:pPr>
                </w:p>
                <w:p w14:paraId="1599A536" w14:textId="77777777" w:rsidR="00A96C46" w:rsidRPr="00EE2B52" w:rsidRDefault="00A96C46" w:rsidP="002A7FB3">
                  <w:pPr>
                    <w:rPr>
                      <w:rFonts w:ascii="Tahoma" w:hAnsi="Tahoma" w:cs="Tahoma"/>
                      <w:sz w:val="20"/>
                      <w:lang w:val="fr-FR"/>
                    </w:rPr>
                  </w:pPr>
                </w:p>
                <w:p w14:paraId="4263D352" w14:textId="77777777" w:rsidR="00A96C46" w:rsidRPr="00EE2B52" w:rsidRDefault="00A96C46" w:rsidP="002A7FB3">
                  <w:pPr>
                    <w:rPr>
                      <w:rFonts w:ascii="Tahoma" w:hAnsi="Tahoma" w:cs="Tahoma"/>
                      <w:sz w:val="20"/>
                      <w:lang w:val="fr-FR"/>
                    </w:rPr>
                  </w:pPr>
                </w:p>
                <w:p w14:paraId="0AAECE4E" w14:textId="77777777" w:rsidR="00A96C46" w:rsidRPr="00EE2B52" w:rsidRDefault="00A96C46" w:rsidP="002A7FB3">
                  <w:pPr>
                    <w:rPr>
                      <w:rFonts w:ascii="Tahoma" w:hAnsi="Tahoma" w:cs="Tahoma"/>
                      <w:sz w:val="20"/>
                      <w:lang w:val="fr-FR"/>
                    </w:rPr>
                  </w:pPr>
                  <w:r w:rsidRPr="00EE2B52">
                    <w:rPr>
                      <w:rFonts w:ascii="Tahoma" w:hAnsi="Tahoma" w:cs="Tahoma"/>
                      <w:sz w:val="20"/>
                      <w:lang w:val="fr-FR"/>
                    </w:rPr>
                    <w:t>Si annexe</w:t>
                  </w:r>
                  <w:r>
                    <w:rPr>
                      <w:rFonts w:ascii="Tahoma" w:hAnsi="Tahoma" w:cs="Tahoma"/>
                      <w:sz w:val="20"/>
                      <w:lang w:val="fr-FR"/>
                    </w:rPr>
                    <w:t>(s)</w:t>
                  </w:r>
                  <w:r w:rsidRPr="00EE2B52">
                    <w:rPr>
                      <w:rFonts w:ascii="Tahoma" w:hAnsi="Tahoma" w:cs="Tahoma"/>
                      <w:sz w:val="20"/>
                      <w:lang w:val="fr-FR"/>
                    </w:rPr>
                    <w:t>, numéro</w:t>
                  </w:r>
                  <w:r>
                    <w:rPr>
                      <w:rFonts w:ascii="Tahoma" w:hAnsi="Tahoma" w:cs="Tahoma"/>
                      <w:sz w:val="20"/>
                      <w:lang w:val="fr-FR"/>
                    </w:rPr>
                    <w:t xml:space="preserve"> annexe(s) :</w:t>
                  </w:r>
                </w:p>
                <w:p w14:paraId="6F2D2DD2" w14:textId="77777777" w:rsidR="00A96C46" w:rsidRPr="00EE2B52" w:rsidRDefault="00A96C46" w:rsidP="002A7FB3">
                  <w:pPr>
                    <w:rPr>
                      <w:rFonts w:ascii="Tahoma" w:hAnsi="Tahoma" w:cs="Tahoma"/>
                      <w:b/>
                      <w:sz w:val="20"/>
                      <w:lang w:val="fr-FR"/>
                    </w:rPr>
                  </w:pPr>
                </w:p>
              </w:tc>
            </w:tr>
            <w:tr w:rsidR="00A96C46" w:rsidRPr="00313ED7" w14:paraId="26369D05" w14:textId="77777777" w:rsidTr="002A7FB3">
              <w:trPr>
                <w:trHeight w:val="20"/>
              </w:trPr>
              <w:tc>
                <w:tcPr>
                  <w:tcW w:w="10522" w:type="dxa"/>
                  <w:shd w:val="clear" w:color="auto" w:fill="auto"/>
                  <w:vAlign w:val="center"/>
                </w:tcPr>
                <w:p w14:paraId="4A3352D4" w14:textId="77777777" w:rsidR="00A96C46" w:rsidRPr="00E44A76" w:rsidRDefault="00A96C46" w:rsidP="00A96C46">
                  <w:pPr>
                    <w:pStyle w:val="ListParagraph"/>
                    <w:numPr>
                      <w:ilvl w:val="0"/>
                      <w:numId w:val="5"/>
                    </w:numPr>
                    <w:rPr>
                      <w:rFonts w:ascii="Tahoma" w:hAnsi="Tahoma" w:cs="Tahoma"/>
                      <w:b/>
                      <w:sz w:val="20"/>
                      <w:lang w:val="fr-FR"/>
                    </w:rPr>
                  </w:pPr>
                  <w:r>
                    <w:rPr>
                      <w:rFonts w:ascii="Tahoma" w:hAnsi="Tahoma" w:cs="Tahoma"/>
                      <w:b/>
                      <w:sz w:val="20"/>
                      <w:lang w:val="fr-FR"/>
                    </w:rPr>
                    <w:t>L</w:t>
                  </w:r>
                  <w:r w:rsidRPr="00E569BE">
                    <w:rPr>
                      <w:rFonts w:ascii="Tahoma" w:hAnsi="Tahoma" w:cs="Tahoma"/>
                      <w:b/>
                      <w:sz w:val="20"/>
                      <w:lang w:val="fr-FR"/>
                    </w:rPr>
                    <w:t>iste et une évaluation des moyens de protection et des procédures de travail</w:t>
                  </w:r>
                  <w:r>
                    <w:rPr>
                      <w:rFonts w:ascii="Tahoma" w:hAnsi="Tahoma" w:cs="Tahoma"/>
                      <w:b/>
                      <w:sz w:val="20"/>
                      <w:lang w:val="fr-FR"/>
                    </w:rPr>
                    <w:t xml:space="preserve"> </w:t>
                  </w:r>
                  <w:r w:rsidRPr="00E44A76">
                    <w:rPr>
                      <w:rFonts w:ascii="Tahoma" w:hAnsi="Tahoma" w:cs="Tahoma"/>
                      <w:b/>
                      <w:sz w:val="20"/>
                      <w:lang w:val="fr-FR"/>
                    </w:rPr>
                    <w:t xml:space="preserve">en </w:t>
                  </w:r>
                  <w:r>
                    <w:rPr>
                      <w:rFonts w:ascii="Tahoma" w:hAnsi="Tahoma" w:cs="Tahoma"/>
                      <w:b/>
                      <w:sz w:val="20"/>
                      <w:lang w:val="fr-FR"/>
                    </w:rPr>
                    <w:t>matière de</w:t>
                  </w:r>
                  <w:r w:rsidRPr="00E44A76">
                    <w:rPr>
                      <w:rFonts w:ascii="Tahoma" w:hAnsi="Tahoma" w:cs="Tahoma"/>
                      <w:b/>
                      <w:sz w:val="20"/>
                      <w:lang w:val="fr-FR"/>
                    </w:rPr>
                    <w:t xml:space="preserve"> radioprotection des personnes (professionnellement) exposées</w:t>
                  </w:r>
                  <w:r>
                    <w:rPr>
                      <w:rFonts w:ascii="Tahoma" w:hAnsi="Tahoma" w:cs="Tahoma"/>
                      <w:b/>
                      <w:sz w:val="20"/>
                      <w:lang w:val="fr-FR"/>
                    </w:rPr>
                    <w:t> :</w:t>
                  </w:r>
                </w:p>
                <w:p w14:paraId="2DFD7BF6" w14:textId="77777777" w:rsidR="00A96C46" w:rsidRPr="00EE2B52" w:rsidRDefault="00A96C46" w:rsidP="002A7FB3">
                  <w:pPr>
                    <w:rPr>
                      <w:rFonts w:ascii="Tahoma" w:hAnsi="Tahoma" w:cs="Tahoma"/>
                      <w:b/>
                      <w:sz w:val="20"/>
                      <w:lang w:val="fr-FR"/>
                    </w:rPr>
                  </w:pPr>
                </w:p>
                <w:p w14:paraId="70896A40" w14:textId="77777777" w:rsidR="00A96C46" w:rsidRPr="00EE2B52" w:rsidRDefault="00A96C46" w:rsidP="002A7FB3">
                  <w:pPr>
                    <w:rPr>
                      <w:rFonts w:ascii="Tahoma" w:hAnsi="Tahoma" w:cs="Tahoma"/>
                      <w:sz w:val="20"/>
                      <w:lang w:val="fr-FR"/>
                    </w:rPr>
                  </w:pPr>
                </w:p>
                <w:p w14:paraId="62BE09F1" w14:textId="77777777" w:rsidR="00A96C46" w:rsidRPr="00EE2B52" w:rsidRDefault="00A96C46" w:rsidP="002A7FB3">
                  <w:pPr>
                    <w:rPr>
                      <w:rFonts w:ascii="Tahoma" w:hAnsi="Tahoma" w:cs="Tahoma"/>
                      <w:sz w:val="20"/>
                      <w:lang w:val="fr-FR"/>
                    </w:rPr>
                  </w:pPr>
                </w:p>
                <w:p w14:paraId="2F904396" w14:textId="77777777" w:rsidR="00A96C46" w:rsidRPr="00EE2B52" w:rsidRDefault="00A96C46" w:rsidP="002A7FB3">
                  <w:pPr>
                    <w:rPr>
                      <w:rFonts w:ascii="Tahoma" w:hAnsi="Tahoma" w:cs="Tahoma"/>
                      <w:sz w:val="20"/>
                      <w:lang w:val="fr-FR"/>
                    </w:rPr>
                  </w:pPr>
                </w:p>
                <w:p w14:paraId="4C7D8D96" w14:textId="77777777" w:rsidR="00A96C46" w:rsidRPr="00EE2B52" w:rsidRDefault="00A96C46" w:rsidP="002A7FB3">
                  <w:pPr>
                    <w:rPr>
                      <w:rFonts w:ascii="Tahoma" w:hAnsi="Tahoma" w:cs="Tahoma"/>
                      <w:sz w:val="20"/>
                      <w:lang w:val="fr-FR"/>
                    </w:rPr>
                  </w:pPr>
                </w:p>
                <w:p w14:paraId="07AD80E6" w14:textId="77777777" w:rsidR="00A96C46" w:rsidRPr="00EE2B52" w:rsidRDefault="00A96C46" w:rsidP="002A7FB3">
                  <w:pPr>
                    <w:rPr>
                      <w:rFonts w:ascii="Tahoma" w:hAnsi="Tahoma" w:cs="Tahoma"/>
                      <w:b/>
                      <w:sz w:val="20"/>
                      <w:lang w:val="fr-FR"/>
                    </w:rPr>
                  </w:pPr>
                  <w:r w:rsidRPr="00EE2B52">
                    <w:rPr>
                      <w:rFonts w:ascii="Tahoma" w:hAnsi="Tahoma" w:cs="Tahoma"/>
                      <w:sz w:val="20"/>
                      <w:lang w:val="fr-FR"/>
                    </w:rPr>
                    <w:t>Si annexe</w:t>
                  </w:r>
                  <w:r>
                    <w:rPr>
                      <w:rFonts w:ascii="Tahoma" w:hAnsi="Tahoma" w:cs="Tahoma"/>
                      <w:sz w:val="20"/>
                      <w:lang w:val="fr-FR"/>
                    </w:rPr>
                    <w:t>(s)</w:t>
                  </w:r>
                  <w:r w:rsidRPr="00EE2B52">
                    <w:rPr>
                      <w:rFonts w:ascii="Tahoma" w:hAnsi="Tahoma" w:cs="Tahoma"/>
                      <w:sz w:val="20"/>
                      <w:lang w:val="fr-FR"/>
                    </w:rPr>
                    <w:t>, numéro</w:t>
                  </w:r>
                  <w:r>
                    <w:rPr>
                      <w:rFonts w:ascii="Tahoma" w:hAnsi="Tahoma" w:cs="Tahoma"/>
                      <w:sz w:val="20"/>
                      <w:lang w:val="fr-FR"/>
                    </w:rPr>
                    <w:t xml:space="preserve"> annexe(s) :</w:t>
                  </w:r>
                </w:p>
              </w:tc>
            </w:tr>
            <w:tr w:rsidR="00A96C46" w:rsidRPr="00313ED7" w14:paraId="38A73843" w14:textId="77777777" w:rsidTr="002A7FB3">
              <w:trPr>
                <w:trHeight w:val="20"/>
              </w:trPr>
              <w:tc>
                <w:tcPr>
                  <w:tcW w:w="10522" w:type="dxa"/>
                  <w:shd w:val="clear" w:color="auto" w:fill="auto"/>
                  <w:vAlign w:val="center"/>
                </w:tcPr>
                <w:p w14:paraId="18329BC4" w14:textId="77777777" w:rsidR="00A96C46" w:rsidRPr="00EE2B52" w:rsidRDefault="00A96C46" w:rsidP="00A96C46">
                  <w:pPr>
                    <w:pStyle w:val="ListParagraph"/>
                    <w:numPr>
                      <w:ilvl w:val="0"/>
                      <w:numId w:val="5"/>
                    </w:numPr>
                    <w:spacing w:after="0" w:line="240" w:lineRule="auto"/>
                    <w:ind w:left="284" w:hanging="284"/>
                    <w:rPr>
                      <w:rFonts w:ascii="Tahoma" w:hAnsi="Tahoma" w:cs="Tahoma"/>
                      <w:b/>
                      <w:sz w:val="20"/>
                      <w:lang w:val="fr-FR"/>
                    </w:rPr>
                  </w:pPr>
                  <w:r>
                    <w:rPr>
                      <w:rFonts w:ascii="Tahoma" w:hAnsi="Tahoma" w:cs="Tahoma"/>
                      <w:b/>
                      <w:sz w:val="20"/>
                      <w:lang w:val="fr-FR"/>
                    </w:rPr>
                    <w:t>Le plan de formation en radioprotection lié à la nouvelle pratique prévu pour l’utilisateur, tel qu’il est visé à l’article 33 de l’Arrêté expositions médicales.</w:t>
                  </w:r>
                </w:p>
                <w:p w14:paraId="688E6499" w14:textId="77777777" w:rsidR="00A96C46" w:rsidRPr="00EE2B52" w:rsidRDefault="00A96C46" w:rsidP="002A7FB3">
                  <w:pPr>
                    <w:rPr>
                      <w:rFonts w:ascii="Tahoma" w:hAnsi="Tahoma" w:cs="Tahoma"/>
                      <w:b/>
                      <w:sz w:val="20"/>
                      <w:lang w:val="fr-FR"/>
                    </w:rPr>
                  </w:pPr>
                </w:p>
                <w:p w14:paraId="39B63CD7" w14:textId="77777777" w:rsidR="00A96C46" w:rsidRPr="00EE2B52" w:rsidRDefault="00A96C46" w:rsidP="002A7FB3">
                  <w:pPr>
                    <w:rPr>
                      <w:rFonts w:ascii="Tahoma" w:hAnsi="Tahoma" w:cs="Tahoma"/>
                      <w:sz w:val="20"/>
                      <w:lang w:val="fr-FR"/>
                    </w:rPr>
                  </w:pPr>
                </w:p>
                <w:p w14:paraId="1F48D63B" w14:textId="77777777" w:rsidR="00A96C46" w:rsidRPr="00EE2B52" w:rsidRDefault="00A96C46" w:rsidP="002A7FB3">
                  <w:pPr>
                    <w:rPr>
                      <w:rFonts w:ascii="Tahoma" w:hAnsi="Tahoma" w:cs="Tahoma"/>
                      <w:sz w:val="20"/>
                      <w:lang w:val="fr-FR"/>
                    </w:rPr>
                  </w:pPr>
                </w:p>
                <w:p w14:paraId="484F4BE8" w14:textId="77777777" w:rsidR="00A96C46" w:rsidRPr="00EE2B52" w:rsidRDefault="00A96C46" w:rsidP="002A7FB3">
                  <w:pPr>
                    <w:rPr>
                      <w:rFonts w:ascii="Tahoma" w:hAnsi="Tahoma" w:cs="Tahoma"/>
                      <w:sz w:val="20"/>
                      <w:lang w:val="fr-FR"/>
                    </w:rPr>
                  </w:pPr>
                </w:p>
                <w:p w14:paraId="251FDF25" w14:textId="77777777" w:rsidR="00A96C46" w:rsidRPr="00EE2B52" w:rsidRDefault="00A96C46" w:rsidP="002A7FB3">
                  <w:pPr>
                    <w:rPr>
                      <w:rFonts w:ascii="Tahoma" w:hAnsi="Tahoma" w:cs="Tahoma"/>
                      <w:sz w:val="20"/>
                      <w:lang w:val="fr-FR"/>
                    </w:rPr>
                  </w:pPr>
                </w:p>
                <w:p w14:paraId="52C05C71" w14:textId="77777777" w:rsidR="00A96C46" w:rsidRPr="00EE2B52" w:rsidRDefault="00A96C46" w:rsidP="002A7FB3">
                  <w:pPr>
                    <w:keepLines/>
                    <w:widowControl w:val="0"/>
                    <w:spacing w:after="120" w:line="360" w:lineRule="auto"/>
                    <w:ind w:right="91"/>
                    <w:jc w:val="both"/>
                    <w:rPr>
                      <w:rFonts w:ascii="Tahoma" w:hAnsi="Tahoma" w:cs="Tahoma"/>
                      <w:b/>
                      <w:sz w:val="20"/>
                      <w:lang w:val="fr-FR"/>
                    </w:rPr>
                  </w:pPr>
                  <w:r w:rsidRPr="00EE2B52">
                    <w:rPr>
                      <w:rFonts w:ascii="Tahoma" w:hAnsi="Tahoma" w:cs="Tahoma"/>
                      <w:sz w:val="20"/>
                      <w:lang w:val="fr-FR"/>
                    </w:rPr>
                    <w:t>Si annexe</w:t>
                  </w:r>
                  <w:r>
                    <w:rPr>
                      <w:rFonts w:ascii="Tahoma" w:hAnsi="Tahoma" w:cs="Tahoma"/>
                      <w:sz w:val="20"/>
                      <w:lang w:val="fr-FR"/>
                    </w:rPr>
                    <w:t>(s)</w:t>
                  </w:r>
                  <w:r w:rsidRPr="00EE2B52">
                    <w:rPr>
                      <w:rFonts w:ascii="Tahoma" w:hAnsi="Tahoma" w:cs="Tahoma"/>
                      <w:sz w:val="20"/>
                      <w:lang w:val="fr-FR"/>
                    </w:rPr>
                    <w:t>, numéro</w:t>
                  </w:r>
                  <w:r>
                    <w:rPr>
                      <w:rFonts w:ascii="Tahoma" w:hAnsi="Tahoma" w:cs="Tahoma"/>
                      <w:sz w:val="20"/>
                      <w:lang w:val="fr-FR"/>
                    </w:rPr>
                    <w:t xml:space="preserve"> annexe(s) :</w:t>
                  </w:r>
                </w:p>
              </w:tc>
            </w:tr>
            <w:tr w:rsidR="00A96C46" w:rsidRPr="00EE2B52" w14:paraId="0FA604F9" w14:textId="77777777" w:rsidTr="002A7FB3">
              <w:trPr>
                <w:trHeight w:val="20"/>
              </w:trPr>
              <w:tc>
                <w:tcPr>
                  <w:tcW w:w="10522" w:type="dxa"/>
                  <w:shd w:val="clear" w:color="auto" w:fill="D9D9D9" w:themeFill="background1" w:themeFillShade="D9"/>
                  <w:vAlign w:val="center"/>
                </w:tcPr>
                <w:p w14:paraId="02263AAF" w14:textId="77777777" w:rsidR="00A96C46" w:rsidRPr="00EE2B52" w:rsidRDefault="00A96C46" w:rsidP="002A7FB3">
                  <w:pPr>
                    <w:keepLines/>
                    <w:widowControl w:val="0"/>
                    <w:spacing w:after="120" w:line="360" w:lineRule="auto"/>
                    <w:ind w:left="357" w:right="91"/>
                    <w:jc w:val="both"/>
                    <w:rPr>
                      <w:rFonts w:ascii="Tahoma" w:hAnsi="Tahoma" w:cs="Tahoma"/>
                      <w:b/>
                      <w:sz w:val="20"/>
                      <w:lang w:val="fr-FR"/>
                    </w:rPr>
                  </w:pPr>
                  <w:r w:rsidRPr="00EE2B52">
                    <w:rPr>
                      <w:rFonts w:ascii="Tahoma" w:hAnsi="Tahoma" w:cs="Tahoma"/>
                      <w:b/>
                      <w:sz w:val="20"/>
                      <w:lang w:val="fr-FR"/>
                    </w:rPr>
                    <w:t>ANNEXES</w:t>
                  </w:r>
                </w:p>
              </w:tc>
            </w:tr>
            <w:tr w:rsidR="00A96C46" w:rsidRPr="00EE2B52" w14:paraId="6637CCEE" w14:textId="77777777" w:rsidTr="002A7FB3">
              <w:trPr>
                <w:trHeight w:val="20"/>
              </w:trPr>
              <w:tc>
                <w:tcPr>
                  <w:tcW w:w="10522" w:type="dxa"/>
                  <w:shd w:val="clear" w:color="auto" w:fill="auto"/>
                  <w:vAlign w:val="center"/>
                </w:tcPr>
                <w:p w14:paraId="6F197D2D" w14:textId="77777777" w:rsidR="00A96C46" w:rsidRPr="00EE2B52" w:rsidRDefault="00A96C46" w:rsidP="002A7FB3">
                  <w:pPr>
                    <w:keepLines/>
                    <w:widowControl w:val="0"/>
                    <w:spacing w:after="120" w:line="360" w:lineRule="auto"/>
                    <w:ind w:left="357" w:right="91"/>
                    <w:jc w:val="both"/>
                    <w:rPr>
                      <w:rFonts w:ascii="Tahoma" w:hAnsi="Tahoma" w:cs="Tahoma"/>
                      <w:b/>
                      <w:sz w:val="20"/>
                      <w:lang w:val="fr-FR"/>
                    </w:rPr>
                  </w:pPr>
                  <w:r w:rsidRPr="00EE2B52">
                    <w:rPr>
                      <w:rFonts w:ascii="Tahoma" w:hAnsi="Tahoma" w:cs="Tahoma"/>
                      <w:b/>
                      <w:sz w:val="20"/>
                      <w:lang w:val="fr-FR"/>
                    </w:rPr>
                    <w:t>Liste des annexes :</w:t>
                  </w:r>
                </w:p>
                <w:p w14:paraId="3FE42B72" w14:textId="77777777" w:rsidR="00A96C46" w:rsidRPr="00EE2B52" w:rsidRDefault="00A96C46" w:rsidP="00A96C46">
                  <w:pPr>
                    <w:pStyle w:val="ListParagraph"/>
                    <w:keepLines/>
                    <w:widowControl w:val="0"/>
                    <w:numPr>
                      <w:ilvl w:val="0"/>
                      <w:numId w:val="2"/>
                    </w:numPr>
                    <w:spacing w:after="120" w:line="360" w:lineRule="auto"/>
                    <w:ind w:right="91"/>
                    <w:jc w:val="both"/>
                    <w:rPr>
                      <w:rFonts w:ascii="Tahoma" w:hAnsi="Tahoma" w:cs="Tahoma"/>
                      <w:sz w:val="20"/>
                      <w:lang w:val="fr-FR"/>
                    </w:rPr>
                  </w:pPr>
                  <w:r w:rsidRPr="00EE2B52">
                    <w:rPr>
                      <w:rFonts w:ascii="Tahoma" w:hAnsi="Tahoma" w:cs="Tahoma"/>
                      <w:sz w:val="20"/>
                      <w:lang w:val="fr-FR"/>
                    </w:rPr>
                    <w:t>……………………………………………………………………………………………………………………………………….</w:t>
                  </w:r>
                </w:p>
                <w:p w14:paraId="2F63973F" w14:textId="77777777" w:rsidR="00A96C46" w:rsidRPr="00EE2B52" w:rsidRDefault="00A96C46" w:rsidP="00A96C46">
                  <w:pPr>
                    <w:pStyle w:val="ListParagraph"/>
                    <w:keepLines/>
                    <w:widowControl w:val="0"/>
                    <w:numPr>
                      <w:ilvl w:val="0"/>
                      <w:numId w:val="2"/>
                    </w:numPr>
                    <w:spacing w:after="120" w:line="360" w:lineRule="auto"/>
                    <w:ind w:right="91"/>
                    <w:jc w:val="both"/>
                    <w:rPr>
                      <w:rFonts w:ascii="Tahoma" w:hAnsi="Tahoma" w:cs="Tahoma"/>
                      <w:sz w:val="20"/>
                      <w:lang w:val="fr-FR"/>
                    </w:rPr>
                  </w:pPr>
                  <w:r w:rsidRPr="00EE2B52">
                    <w:rPr>
                      <w:rFonts w:ascii="Tahoma" w:hAnsi="Tahoma" w:cs="Tahoma"/>
                      <w:sz w:val="20"/>
                      <w:lang w:val="fr-FR"/>
                    </w:rPr>
                    <w:t>……………………………………………………………………………………………………………………………………….</w:t>
                  </w:r>
                </w:p>
                <w:p w14:paraId="1AAE15C5" w14:textId="77777777" w:rsidR="00A96C46" w:rsidRPr="00EE2B52" w:rsidRDefault="00A96C46" w:rsidP="00A96C46">
                  <w:pPr>
                    <w:pStyle w:val="ListParagraph"/>
                    <w:keepLines/>
                    <w:widowControl w:val="0"/>
                    <w:numPr>
                      <w:ilvl w:val="0"/>
                      <w:numId w:val="2"/>
                    </w:numPr>
                    <w:spacing w:after="120" w:line="360" w:lineRule="auto"/>
                    <w:ind w:right="91"/>
                    <w:jc w:val="both"/>
                    <w:rPr>
                      <w:rFonts w:ascii="Tahoma" w:hAnsi="Tahoma" w:cs="Tahoma"/>
                      <w:sz w:val="20"/>
                      <w:lang w:val="fr-FR"/>
                    </w:rPr>
                  </w:pPr>
                  <w:r w:rsidRPr="00EE2B52">
                    <w:rPr>
                      <w:rFonts w:ascii="Tahoma" w:hAnsi="Tahoma" w:cs="Tahoma"/>
                      <w:sz w:val="20"/>
                      <w:lang w:val="fr-FR"/>
                    </w:rPr>
                    <w:t>……………………………………………………………………………………………………………………………………….</w:t>
                  </w:r>
                </w:p>
                <w:p w14:paraId="2385DDCA" w14:textId="77777777" w:rsidR="00A96C46" w:rsidRPr="00EE2B52" w:rsidRDefault="00A96C46" w:rsidP="00A96C46">
                  <w:pPr>
                    <w:pStyle w:val="ListParagraph"/>
                    <w:keepLines/>
                    <w:widowControl w:val="0"/>
                    <w:numPr>
                      <w:ilvl w:val="0"/>
                      <w:numId w:val="2"/>
                    </w:numPr>
                    <w:spacing w:after="120" w:line="360" w:lineRule="auto"/>
                    <w:ind w:right="91"/>
                    <w:jc w:val="both"/>
                    <w:rPr>
                      <w:rFonts w:ascii="Tahoma" w:hAnsi="Tahoma" w:cs="Tahoma"/>
                      <w:sz w:val="20"/>
                      <w:lang w:val="fr-FR"/>
                    </w:rPr>
                  </w:pPr>
                  <w:r w:rsidRPr="00EE2B52">
                    <w:rPr>
                      <w:rFonts w:ascii="Tahoma" w:hAnsi="Tahoma" w:cs="Tahoma"/>
                      <w:sz w:val="20"/>
                      <w:lang w:val="fr-FR"/>
                    </w:rPr>
                    <w:t>……………………………………………………………………………………………………………………………………….</w:t>
                  </w:r>
                </w:p>
                <w:p w14:paraId="619A6333" w14:textId="77777777" w:rsidR="00A96C46" w:rsidRPr="00EE2B52" w:rsidRDefault="00A96C46" w:rsidP="00A96C46">
                  <w:pPr>
                    <w:pStyle w:val="ListParagraph"/>
                    <w:keepLines/>
                    <w:widowControl w:val="0"/>
                    <w:numPr>
                      <w:ilvl w:val="0"/>
                      <w:numId w:val="2"/>
                    </w:numPr>
                    <w:spacing w:after="120" w:line="360" w:lineRule="auto"/>
                    <w:ind w:right="91"/>
                    <w:jc w:val="both"/>
                    <w:rPr>
                      <w:rFonts w:ascii="Tahoma" w:hAnsi="Tahoma" w:cs="Tahoma"/>
                      <w:sz w:val="20"/>
                      <w:lang w:val="fr-FR"/>
                    </w:rPr>
                  </w:pPr>
                  <w:r w:rsidRPr="00EE2B52">
                    <w:rPr>
                      <w:rFonts w:ascii="Tahoma" w:hAnsi="Tahoma" w:cs="Tahoma"/>
                      <w:sz w:val="20"/>
                      <w:lang w:val="fr-FR"/>
                    </w:rPr>
                    <w:t>……………………………………………………………………………………………………………………………………….</w:t>
                  </w:r>
                </w:p>
                <w:p w14:paraId="7ADC8D0A" w14:textId="77777777" w:rsidR="00A96C46" w:rsidRPr="00EE2B52" w:rsidRDefault="00A96C46" w:rsidP="00A96C46">
                  <w:pPr>
                    <w:pStyle w:val="ListParagraph"/>
                    <w:keepLines/>
                    <w:widowControl w:val="0"/>
                    <w:numPr>
                      <w:ilvl w:val="0"/>
                      <w:numId w:val="2"/>
                    </w:numPr>
                    <w:spacing w:after="120" w:line="360" w:lineRule="auto"/>
                    <w:ind w:right="91"/>
                    <w:jc w:val="both"/>
                    <w:rPr>
                      <w:rFonts w:ascii="Tahoma" w:hAnsi="Tahoma" w:cs="Tahoma"/>
                      <w:sz w:val="20"/>
                      <w:lang w:val="fr-FR"/>
                    </w:rPr>
                  </w:pPr>
                  <w:r w:rsidRPr="00EE2B52">
                    <w:rPr>
                      <w:rFonts w:ascii="Tahoma" w:hAnsi="Tahoma" w:cs="Tahoma"/>
                      <w:sz w:val="20"/>
                      <w:lang w:val="fr-FR"/>
                    </w:rPr>
                    <w:t>……………………………………………………………………………………………………………………………………….</w:t>
                  </w:r>
                </w:p>
                <w:p w14:paraId="7A1BBFF3" w14:textId="77777777" w:rsidR="00A96C46" w:rsidRPr="00EE2B52" w:rsidRDefault="00A96C46" w:rsidP="00A96C46">
                  <w:pPr>
                    <w:pStyle w:val="ListParagraph"/>
                    <w:keepLines/>
                    <w:widowControl w:val="0"/>
                    <w:numPr>
                      <w:ilvl w:val="0"/>
                      <w:numId w:val="2"/>
                    </w:numPr>
                    <w:spacing w:after="120" w:line="360" w:lineRule="auto"/>
                    <w:ind w:right="91"/>
                    <w:jc w:val="both"/>
                    <w:rPr>
                      <w:rFonts w:ascii="Tahoma" w:hAnsi="Tahoma" w:cs="Tahoma"/>
                      <w:sz w:val="20"/>
                      <w:lang w:val="fr-FR"/>
                    </w:rPr>
                  </w:pPr>
                  <w:r w:rsidRPr="00EE2B52">
                    <w:rPr>
                      <w:rFonts w:ascii="Tahoma" w:hAnsi="Tahoma" w:cs="Tahoma"/>
                      <w:sz w:val="20"/>
                      <w:lang w:val="fr-FR"/>
                    </w:rPr>
                    <w:t>……………………………………………………………………………………………………………………………………….</w:t>
                  </w:r>
                </w:p>
                <w:p w14:paraId="159FCF48" w14:textId="77777777" w:rsidR="00A96C46" w:rsidRPr="00EE2B52" w:rsidRDefault="00A96C46" w:rsidP="00A96C46">
                  <w:pPr>
                    <w:pStyle w:val="ListParagraph"/>
                    <w:keepLines/>
                    <w:widowControl w:val="0"/>
                    <w:numPr>
                      <w:ilvl w:val="0"/>
                      <w:numId w:val="2"/>
                    </w:numPr>
                    <w:spacing w:after="120" w:line="360" w:lineRule="auto"/>
                    <w:ind w:right="91"/>
                    <w:jc w:val="both"/>
                    <w:rPr>
                      <w:rFonts w:ascii="Tahoma" w:hAnsi="Tahoma" w:cs="Tahoma"/>
                      <w:sz w:val="20"/>
                      <w:lang w:val="fr-FR"/>
                    </w:rPr>
                  </w:pPr>
                  <w:r w:rsidRPr="00EE2B52">
                    <w:rPr>
                      <w:rFonts w:ascii="Tahoma" w:hAnsi="Tahoma" w:cs="Tahoma"/>
                      <w:sz w:val="20"/>
                      <w:lang w:val="fr-FR"/>
                    </w:rPr>
                    <w:t>……………………………………………………………………………………………………………………………………….</w:t>
                  </w:r>
                </w:p>
                <w:p w14:paraId="2EDFB654" w14:textId="77777777" w:rsidR="00A96C46" w:rsidRPr="00EE2B52" w:rsidRDefault="00A96C46" w:rsidP="00A96C46">
                  <w:pPr>
                    <w:pStyle w:val="ListParagraph"/>
                    <w:keepLines/>
                    <w:widowControl w:val="0"/>
                    <w:numPr>
                      <w:ilvl w:val="0"/>
                      <w:numId w:val="2"/>
                    </w:numPr>
                    <w:spacing w:after="120" w:line="360" w:lineRule="auto"/>
                    <w:ind w:right="91"/>
                    <w:jc w:val="both"/>
                    <w:rPr>
                      <w:rFonts w:ascii="Tahoma" w:hAnsi="Tahoma" w:cs="Tahoma"/>
                      <w:sz w:val="20"/>
                      <w:lang w:val="fr-FR"/>
                    </w:rPr>
                  </w:pPr>
                  <w:r w:rsidRPr="00EE2B52">
                    <w:rPr>
                      <w:rFonts w:ascii="Tahoma" w:hAnsi="Tahoma" w:cs="Tahoma"/>
                      <w:sz w:val="20"/>
                      <w:lang w:val="fr-FR"/>
                    </w:rPr>
                    <w:t>……………………………………………………………………………………………………………………………………….</w:t>
                  </w:r>
                </w:p>
                <w:p w14:paraId="57627EB2" w14:textId="77777777" w:rsidR="00A96C46" w:rsidRPr="00EE2B52" w:rsidRDefault="00A96C46" w:rsidP="00A96C46">
                  <w:pPr>
                    <w:pStyle w:val="ListParagraph"/>
                    <w:keepLines/>
                    <w:widowControl w:val="0"/>
                    <w:numPr>
                      <w:ilvl w:val="0"/>
                      <w:numId w:val="2"/>
                    </w:numPr>
                    <w:spacing w:after="120" w:line="360" w:lineRule="auto"/>
                    <w:ind w:right="91"/>
                    <w:jc w:val="both"/>
                    <w:rPr>
                      <w:rFonts w:ascii="Tahoma" w:hAnsi="Tahoma" w:cs="Tahoma"/>
                      <w:sz w:val="20"/>
                      <w:lang w:val="fr-FR"/>
                    </w:rPr>
                  </w:pPr>
                  <w:r w:rsidRPr="00EE2B52">
                    <w:rPr>
                      <w:rFonts w:ascii="Tahoma" w:hAnsi="Tahoma" w:cs="Tahoma"/>
                      <w:sz w:val="20"/>
                      <w:lang w:val="fr-FR"/>
                    </w:rPr>
                    <w:t>……………………………………………………………………………………………………………………………………….</w:t>
                  </w:r>
                </w:p>
                <w:p w14:paraId="78A345C2" w14:textId="77777777" w:rsidR="00A96C46" w:rsidRPr="00EE2B52" w:rsidRDefault="00A96C46" w:rsidP="00A96C46">
                  <w:pPr>
                    <w:pStyle w:val="ListParagraph"/>
                    <w:keepLines/>
                    <w:widowControl w:val="0"/>
                    <w:numPr>
                      <w:ilvl w:val="0"/>
                      <w:numId w:val="2"/>
                    </w:numPr>
                    <w:spacing w:after="120" w:line="360" w:lineRule="auto"/>
                    <w:ind w:right="91"/>
                    <w:jc w:val="both"/>
                    <w:rPr>
                      <w:rFonts w:ascii="Tahoma" w:hAnsi="Tahoma" w:cs="Tahoma"/>
                      <w:sz w:val="20"/>
                      <w:lang w:val="fr-FR"/>
                    </w:rPr>
                  </w:pPr>
                  <w:r w:rsidRPr="00EE2B52">
                    <w:rPr>
                      <w:rFonts w:ascii="Tahoma" w:hAnsi="Tahoma" w:cs="Tahoma"/>
                      <w:sz w:val="20"/>
                      <w:lang w:val="fr-FR"/>
                    </w:rPr>
                    <w:t>……………………………………………………………………………………………………………………………………….</w:t>
                  </w:r>
                </w:p>
                <w:p w14:paraId="2AB80E2D" w14:textId="77777777" w:rsidR="00A96C46" w:rsidRPr="00EE2B52" w:rsidRDefault="00A96C46" w:rsidP="00A96C46">
                  <w:pPr>
                    <w:pStyle w:val="ListParagraph"/>
                    <w:keepLines/>
                    <w:widowControl w:val="0"/>
                    <w:numPr>
                      <w:ilvl w:val="0"/>
                      <w:numId w:val="2"/>
                    </w:numPr>
                    <w:spacing w:after="120" w:line="360" w:lineRule="auto"/>
                    <w:ind w:right="91"/>
                    <w:jc w:val="both"/>
                    <w:rPr>
                      <w:rFonts w:ascii="Tahoma" w:hAnsi="Tahoma" w:cs="Tahoma"/>
                      <w:sz w:val="20"/>
                      <w:lang w:val="fr-FR"/>
                    </w:rPr>
                  </w:pPr>
                  <w:r w:rsidRPr="00EE2B52">
                    <w:rPr>
                      <w:rFonts w:ascii="Tahoma" w:hAnsi="Tahoma" w:cs="Tahoma"/>
                      <w:sz w:val="20"/>
                      <w:lang w:val="fr-FR"/>
                    </w:rPr>
                    <w:t>……………………………………………………………………………………………………………………………………….</w:t>
                  </w:r>
                </w:p>
                <w:p w14:paraId="7204A0FF" w14:textId="77777777" w:rsidR="00A96C46" w:rsidRPr="00EE2B52" w:rsidRDefault="00A96C46" w:rsidP="00A96C46">
                  <w:pPr>
                    <w:pStyle w:val="ListParagraph"/>
                    <w:keepLines/>
                    <w:widowControl w:val="0"/>
                    <w:numPr>
                      <w:ilvl w:val="0"/>
                      <w:numId w:val="2"/>
                    </w:numPr>
                    <w:spacing w:after="120" w:line="360" w:lineRule="auto"/>
                    <w:ind w:right="91"/>
                    <w:jc w:val="both"/>
                    <w:rPr>
                      <w:rFonts w:ascii="Tahoma" w:hAnsi="Tahoma" w:cs="Tahoma"/>
                      <w:sz w:val="20"/>
                      <w:lang w:val="fr-FR"/>
                    </w:rPr>
                  </w:pPr>
                  <w:r w:rsidRPr="00EE2B52">
                    <w:rPr>
                      <w:rFonts w:ascii="Tahoma" w:hAnsi="Tahoma" w:cs="Tahoma"/>
                      <w:sz w:val="20"/>
                      <w:lang w:val="fr-FR"/>
                    </w:rPr>
                    <w:lastRenderedPageBreak/>
                    <w:t>……………………………………………………………………………………………………………………………………….</w:t>
                  </w:r>
                </w:p>
                <w:p w14:paraId="36A14FDF" w14:textId="77777777" w:rsidR="00A96C46" w:rsidRPr="00EE2B52" w:rsidRDefault="00A96C46" w:rsidP="00A96C46">
                  <w:pPr>
                    <w:pStyle w:val="ListParagraph"/>
                    <w:keepLines/>
                    <w:widowControl w:val="0"/>
                    <w:numPr>
                      <w:ilvl w:val="0"/>
                      <w:numId w:val="2"/>
                    </w:numPr>
                    <w:spacing w:after="120" w:line="360" w:lineRule="auto"/>
                    <w:ind w:right="91"/>
                    <w:jc w:val="both"/>
                    <w:rPr>
                      <w:rFonts w:ascii="Tahoma" w:hAnsi="Tahoma" w:cs="Tahoma"/>
                      <w:sz w:val="20"/>
                      <w:lang w:val="fr-FR"/>
                    </w:rPr>
                  </w:pPr>
                  <w:r w:rsidRPr="00EE2B52">
                    <w:rPr>
                      <w:rFonts w:ascii="Tahoma" w:hAnsi="Tahoma" w:cs="Tahoma"/>
                      <w:sz w:val="20"/>
                      <w:lang w:val="fr-FR"/>
                    </w:rPr>
                    <w:t>………………………………………………………………………………………………………………………………………</w:t>
                  </w:r>
                </w:p>
                <w:p w14:paraId="6581F3F4" w14:textId="77777777" w:rsidR="00A96C46" w:rsidRPr="00EE2B52" w:rsidRDefault="00A96C46" w:rsidP="00A96C46">
                  <w:pPr>
                    <w:pStyle w:val="ListParagraph"/>
                    <w:keepLines/>
                    <w:widowControl w:val="0"/>
                    <w:numPr>
                      <w:ilvl w:val="0"/>
                      <w:numId w:val="2"/>
                    </w:numPr>
                    <w:spacing w:after="120" w:line="360" w:lineRule="auto"/>
                    <w:ind w:right="91"/>
                    <w:jc w:val="both"/>
                    <w:rPr>
                      <w:rFonts w:ascii="Tahoma" w:hAnsi="Tahoma" w:cs="Tahoma"/>
                      <w:sz w:val="20"/>
                      <w:lang w:val="fr-FR"/>
                    </w:rPr>
                  </w:pPr>
                  <w:r w:rsidRPr="00EE2B52">
                    <w:rPr>
                      <w:rFonts w:ascii="Tahoma" w:hAnsi="Tahoma" w:cs="Tahoma"/>
                      <w:sz w:val="20"/>
                      <w:lang w:val="fr-FR"/>
                    </w:rPr>
                    <w:t>………………………………………………………………………………………………………………………………………</w:t>
                  </w:r>
                </w:p>
                <w:p w14:paraId="4578BE98" w14:textId="77777777" w:rsidR="00A96C46" w:rsidRPr="00EE2B52" w:rsidRDefault="00A96C46" w:rsidP="00A96C46">
                  <w:pPr>
                    <w:pStyle w:val="ListParagraph"/>
                    <w:keepLines/>
                    <w:widowControl w:val="0"/>
                    <w:numPr>
                      <w:ilvl w:val="0"/>
                      <w:numId w:val="2"/>
                    </w:numPr>
                    <w:spacing w:after="120" w:line="360" w:lineRule="auto"/>
                    <w:ind w:right="91"/>
                    <w:jc w:val="both"/>
                    <w:rPr>
                      <w:rFonts w:ascii="Tahoma" w:hAnsi="Tahoma" w:cs="Tahoma"/>
                      <w:sz w:val="20"/>
                      <w:lang w:val="fr-FR"/>
                    </w:rPr>
                  </w:pPr>
                  <w:r w:rsidRPr="00EE2B52">
                    <w:rPr>
                      <w:rFonts w:ascii="Tahoma" w:hAnsi="Tahoma" w:cs="Tahoma"/>
                      <w:sz w:val="20"/>
                      <w:lang w:val="fr-FR"/>
                    </w:rPr>
                    <w:t>………………………………………………………………………………………………………………………………………</w:t>
                  </w:r>
                </w:p>
                <w:p w14:paraId="443496B9" w14:textId="77777777" w:rsidR="00A96C46" w:rsidRPr="00EE2B52" w:rsidRDefault="00A96C46" w:rsidP="00A96C46">
                  <w:pPr>
                    <w:pStyle w:val="ListParagraph"/>
                    <w:keepLines/>
                    <w:widowControl w:val="0"/>
                    <w:numPr>
                      <w:ilvl w:val="0"/>
                      <w:numId w:val="2"/>
                    </w:numPr>
                    <w:spacing w:after="120" w:line="360" w:lineRule="auto"/>
                    <w:ind w:right="91"/>
                    <w:jc w:val="both"/>
                    <w:rPr>
                      <w:rFonts w:ascii="Tahoma" w:hAnsi="Tahoma" w:cs="Tahoma"/>
                      <w:sz w:val="20"/>
                      <w:lang w:val="fr-FR"/>
                    </w:rPr>
                  </w:pPr>
                  <w:r w:rsidRPr="00EE2B52">
                    <w:rPr>
                      <w:rFonts w:ascii="Tahoma" w:hAnsi="Tahoma" w:cs="Tahoma"/>
                      <w:sz w:val="20"/>
                      <w:lang w:val="fr-FR"/>
                    </w:rPr>
                    <w:t>………………………………………………………………………………………………………………………………………</w:t>
                  </w:r>
                </w:p>
                <w:p w14:paraId="30871851" w14:textId="77777777" w:rsidR="00A96C46" w:rsidRPr="00EE2B52" w:rsidRDefault="00A96C46" w:rsidP="00A96C46">
                  <w:pPr>
                    <w:pStyle w:val="ListParagraph"/>
                    <w:keepLines/>
                    <w:widowControl w:val="0"/>
                    <w:numPr>
                      <w:ilvl w:val="0"/>
                      <w:numId w:val="2"/>
                    </w:numPr>
                    <w:spacing w:after="120" w:line="360" w:lineRule="auto"/>
                    <w:ind w:right="91"/>
                    <w:jc w:val="both"/>
                    <w:rPr>
                      <w:rFonts w:ascii="Tahoma" w:hAnsi="Tahoma" w:cs="Tahoma"/>
                      <w:sz w:val="20"/>
                      <w:lang w:val="fr-FR"/>
                    </w:rPr>
                  </w:pPr>
                  <w:r w:rsidRPr="00EE2B52">
                    <w:rPr>
                      <w:rFonts w:ascii="Tahoma" w:hAnsi="Tahoma" w:cs="Tahoma"/>
                      <w:sz w:val="20"/>
                      <w:lang w:val="fr-FR"/>
                    </w:rPr>
                    <w:t>………………………………………………………………………………………………………………………………………</w:t>
                  </w:r>
                </w:p>
                <w:p w14:paraId="49BC9E7D" w14:textId="77777777" w:rsidR="00A96C46" w:rsidRPr="00EE2B52" w:rsidRDefault="00A96C46" w:rsidP="00A96C46">
                  <w:pPr>
                    <w:pStyle w:val="ListParagraph"/>
                    <w:keepLines/>
                    <w:widowControl w:val="0"/>
                    <w:numPr>
                      <w:ilvl w:val="0"/>
                      <w:numId w:val="2"/>
                    </w:numPr>
                    <w:spacing w:after="120" w:line="360" w:lineRule="auto"/>
                    <w:ind w:right="91"/>
                    <w:jc w:val="both"/>
                    <w:rPr>
                      <w:rFonts w:ascii="Tahoma" w:hAnsi="Tahoma" w:cs="Tahoma"/>
                      <w:sz w:val="20"/>
                      <w:lang w:val="fr-FR"/>
                    </w:rPr>
                  </w:pPr>
                  <w:r w:rsidRPr="00EE2B52">
                    <w:rPr>
                      <w:rFonts w:ascii="Tahoma" w:hAnsi="Tahoma" w:cs="Tahoma"/>
                      <w:sz w:val="20"/>
                      <w:lang w:val="fr-FR"/>
                    </w:rPr>
                    <w:t>………………………………………………………………………………………………………………………………………</w:t>
                  </w:r>
                </w:p>
                <w:p w14:paraId="6418EAB0" w14:textId="77777777" w:rsidR="00A96C46" w:rsidRPr="00EE2B52" w:rsidRDefault="00A96C46" w:rsidP="00A96C46">
                  <w:pPr>
                    <w:pStyle w:val="ListParagraph"/>
                    <w:keepLines/>
                    <w:widowControl w:val="0"/>
                    <w:numPr>
                      <w:ilvl w:val="0"/>
                      <w:numId w:val="2"/>
                    </w:numPr>
                    <w:spacing w:after="120" w:line="360" w:lineRule="auto"/>
                    <w:ind w:right="91"/>
                    <w:jc w:val="both"/>
                    <w:rPr>
                      <w:rFonts w:ascii="Tahoma" w:hAnsi="Tahoma" w:cs="Tahoma"/>
                      <w:sz w:val="20"/>
                      <w:lang w:val="fr-FR"/>
                    </w:rPr>
                  </w:pPr>
                  <w:r w:rsidRPr="00EE2B52">
                    <w:rPr>
                      <w:rFonts w:ascii="Tahoma" w:hAnsi="Tahoma" w:cs="Tahoma"/>
                      <w:sz w:val="20"/>
                      <w:lang w:val="fr-FR"/>
                    </w:rPr>
                    <w:t>………………………………………………………………………………………………………………………………………</w:t>
                  </w:r>
                </w:p>
                <w:p w14:paraId="2AF05481" w14:textId="77777777" w:rsidR="00A96C46" w:rsidRPr="00EE2B52" w:rsidRDefault="00A96C46" w:rsidP="00A96C46">
                  <w:pPr>
                    <w:pStyle w:val="ListParagraph"/>
                    <w:keepLines/>
                    <w:widowControl w:val="0"/>
                    <w:numPr>
                      <w:ilvl w:val="0"/>
                      <w:numId w:val="2"/>
                    </w:numPr>
                    <w:spacing w:after="120" w:line="360" w:lineRule="auto"/>
                    <w:ind w:right="91"/>
                    <w:jc w:val="both"/>
                    <w:rPr>
                      <w:rFonts w:ascii="Tahoma" w:hAnsi="Tahoma" w:cs="Tahoma"/>
                      <w:sz w:val="20"/>
                      <w:lang w:val="fr-FR"/>
                    </w:rPr>
                  </w:pPr>
                  <w:r w:rsidRPr="00EE2B52">
                    <w:rPr>
                      <w:rFonts w:ascii="Tahoma" w:hAnsi="Tahoma" w:cs="Tahoma"/>
                      <w:sz w:val="20"/>
                      <w:lang w:val="fr-FR"/>
                    </w:rPr>
                    <w:t>………………………………………………………………………………………………………………………………………</w:t>
                  </w:r>
                </w:p>
                <w:p w14:paraId="60E6A849" w14:textId="77777777" w:rsidR="00A96C46" w:rsidRPr="00EE2B52" w:rsidRDefault="00A96C46" w:rsidP="00A96C46">
                  <w:pPr>
                    <w:pStyle w:val="ListParagraph"/>
                    <w:keepLines/>
                    <w:widowControl w:val="0"/>
                    <w:numPr>
                      <w:ilvl w:val="0"/>
                      <w:numId w:val="2"/>
                    </w:numPr>
                    <w:spacing w:after="120" w:line="360" w:lineRule="auto"/>
                    <w:ind w:right="91"/>
                    <w:jc w:val="both"/>
                    <w:rPr>
                      <w:rFonts w:ascii="Tahoma" w:hAnsi="Tahoma" w:cs="Tahoma"/>
                      <w:sz w:val="20"/>
                      <w:lang w:val="fr-FR"/>
                    </w:rPr>
                  </w:pPr>
                  <w:r w:rsidRPr="00EE2B52">
                    <w:rPr>
                      <w:rFonts w:ascii="Tahoma" w:hAnsi="Tahoma" w:cs="Tahoma"/>
                      <w:sz w:val="20"/>
                      <w:lang w:val="fr-FR"/>
                    </w:rPr>
                    <w:t>………………………………………………………………………………………………………………………………………</w:t>
                  </w:r>
                </w:p>
                <w:p w14:paraId="0BD2E70B" w14:textId="77777777" w:rsidR="00A96C46" w:rsidRPr="00EE2B52" w:rsidRDefault="00A96C46" w:rsidP="00A96C46">
                  <w:pPr>
                    <w:pStyle w:val="ListParagraph"/>
                    <w:keepLines/>
                    <w:widowControl w:val="0"/>
                    <w:numPr>
                      <w:ilvl w:val="0"/>
                      <w:numId w:val="2"/>
                    </w:numPr>
                    <w:spacing w:after="120" w:line="360" w:lineRule="auto"/>
                    <w:ind w:right="91"/>
                    <w:jc w:val="both"/>
                    <w:rPr>
                      <w:rFonts w:ascii="Tahoma" w:hAnsi="Tahoma" w:cs="Tahoma"/>
                      <w:sz w:val="20"/>
                      <w:lang w:val="fr-FR"/>
                    </w:rPr>
                  </w:pPr>
                  <w:r w:rsidRPr="00EE2B52">
                    <w:rPr>
                      <w:rFonts w:ascii="Tahoma" w:hAnsi="Tahoma" w:cs="Tahoma"/>
                      <w:sz w:val="20"/>
                      <w:lang w:val="fr-FR"/>
                    </w:rPr>
                    <w:t>………………………………………………………………………………………………………………………………………</w:t>
                  </w:r>
                </w:p>
                <w:p w14:paraId="34F64167" w14:textId="77777777" w:rsidR="00A96C46" w:rsidRPr="00EE2B52" w:rsidRDefault="00A96C46" w:rsidP="002A7FB3">
                  <w:pPr>
                    <w:keepLines/>
                    <w:widowControl w:val="0"/>
                    <w:spacing w:after="120" w:line="360" w:lineRule="auto"/>
                    <w:ind w:left="357" w:right="91"/>
                    <w:jc w:val="both"/>
                    <w:rPr>
                      <w:rFonts w:ascii="Tahoma" w:hAnsi="Tahoma" w:cs="Tahoma"/>
                      <w:b/>
                      <w:sz w:val="20"/>
                      <w:lang w:val="fr-FR"/>
                    </w:rPr>
                  </w:pPr>
                </w:p>
              </w:tc>
            </w:tr>
            <w:tr w:rsidR="00A96C46" w:rsidRPr="00EE2B52" w14:paraId="58FD41A6" w14:textId="77777777" w:rsidTr="002A7FB3">
              <w:trPr>
                <w:trHeight w:val="20"/>
              </w:trPr>
              <w:tc>
                <w:tcPr>
                  <w:tcW w:w="10522" w:type="dxa"/>
                  <w:shd w:val="clear" w:color="auto" w:fill="auto"/>
                  <w:vAlign w:val="center"/>
                </w:tcPr>
                <w:p w14:paraId="05BDAF5D" w14:textId="77777777" w:rsidR="00A96C46" w:rsidRPr="00EE2B52" w:rsidRDefault="00A96C46" w:rsidP="002A7FB3">
                  <w:pPr>
                    <w:keepLines/>
                    <w:widowControl w:val="0"/>
                    <w:spacing w:after="120" w:line="360" w:lineRule="auto"/>
                    <w:ind w:left="359" w:right="91"/>
                    <w:jc w:val="both"/>
                    <w:rPr>
                      <w:rFonts w:ascii="Tahoma" w:hAnsi="Tahoma" w:cs="Tahoma"/>
                      <w:b/>
                      <w:sz w:val="20"/>
                      <w:lang w:val="fr-FR"/>
                    </w:rPr>
                  </w:pPr>
                  <w:r w:rsidRPr="00EE2B52">
                    <w:rPr>
                      <w:rFonts w:ascii="Tahoma" w:hAnsi="Tahoma" w:cs="Tahoma"/>
                      <w:b/>
                      <w:sz w:val="20"/>
                      <w:lang w:val="fr-FR"/>
                    </w:rPr>
                    <w:lastRenderedPageBreak/>
                    <w:t>Date de dépôt :</w:t>
                  </w:r>
                </w:p>
              </w:tc>
            </w:tr>
            <w:tr w:rsidR="00A96C46" w:rsidRPr="00EE2B52" w14:paraId="4942707C" w14:textId="77777777" w:rsidTr="002A7FB3">
              <w:trPr>
                <w:trHeight w:val="20"/>
              </w:trPr>
              <w:tc>
                <w:tcPr>
                  <w:tcW w:w="10522" w:type="dxa"/>
                  <w:shd w:val="clear" w:color="auto" w:fill="auto"/>
                  <w:vAlign w:val="center"/>
                </w:tcPr>
                <w:p w14:paraId="06CC665C" w14:textId="77777777" w:rsidR="00A96C46" w:rsidRPr="00EE2B52" w:rsidRDefault="00A96C46" w:rsidP="002A7FB3">
                  <w:pPr>
                    <w:keepLines/>
                    <w:widowControl w:val="0"/>
                    <w:spacing w:after="120" w:line="360" w:lineRule="auto"/>
                    <w:ind w:left="359" w:right="91"/>
                    <w:jc w:val="both"/>
                    <w:rPr>
                      <w:rFonts w:ascii="Tahoma" w:hAnsi="Tahoma" w:cs="Tahoma"/>
                      <w:b/>
                      <w:sz w:val="20"/>
                      <w:lang w:val="fr-FR"/>
                    </w:rPr>
                  </w:pPr>
                  <w:r w:rsidRPr="00EE2B52">
                    <w:rPr>
                      <w:rFonts w:ascii="Tahoma" w:hAnsi="Tahoma" w:cs="Tahoma"/>
                      <w:b/>
                      <w:sz w:val="20"/>
                      <w:lang w:val="fr-FR"/>
                    </w:rPr>
                    <w:t>Signature du demandeur:</w:t>
                  </w:r>
                </w:p>
                <w:p w14:paraId="6A7F7DDC" w14:textId="77777777" w:rsidR="00A96C46" w:rsidRPr="00EE2B52" w:rsidRDefault="00A96C46" w:rsidP="002A7FB3">
                  <w:pPr>
                    <w:keepLines/>
                    <w:widowControl w:val="0"/>
                    <w:spacing w:after="120" w:line="360" w:lineRule="auto"/>
                    <w:ind w:left="359" w:right="91"/>
                    <w:jc w:val="both"/>
                    <w:rPr>
                      <w:rFonts w:ascii="Tahoma" w:hAnsi="Tahoma" w:cs="Tahoma"/>
                      <w:b/>
                      <w:sz w:val="20"/>
                      <w:lang w:val="fr-FR"/>
                    </w:rPr>
                  </w:pPr>
                </w:p>
                <w:p w14:paraId="380C41BB" w14:textId="77777777" w:rsidR="00A96C46" w:rsidRPr="00EE2B52" w:rsidRDefault="00A96C46" w:rsidP="002A7FB3">
                  <w:pPr>
                    <w:keepLines/>
                    <w:widowControl w:val="0"/>
                    <w:spacing w:after="120" w:line="360" w:lineRule="auto"/>
                    <w:ind w:left="359" w:right="91"/>
                    <w:jc w:val="both"/>
                    <w:rPr>
                      <w:rFonts w:ascii="Tahoma" w:hAnsi="Tahoma" w:cs="Tahoma"/>
                      <w:b/>
                      <w:sz w:val="20"/>
                      <w:lang w:val="fr-FR"/>
                    </w:rPr>
                  </w:pPr>
                </w:p>
              </w:tc>
            </w:tr>
          </w:tbl>
          <w:p w14:paraId="14E21ED0" w14:textId="77777777" w:rsidR="00A96C46" w:rsidRPr="00EE2B52" w:rsidRDefault="00A96C46" w:rsidP="002A7FB3">
            <w:pPr>
              <w:rPr>
                <w:rFonts w:ascii="Tahoma" w:hAnsi="Tahoma" w:cs="Tahoma"/>
                <w:b/>
                <w:bCs/>
                <w:color w:val="333333"/>
                <w:sz w:val="25"/>
                <w:szCs w:val="25"/>
                <w:lang w:val="fr-FR"/>
              </w:rPr>
            </w:pPr>
          </w:p>
        </w:tc>
      </w:tr>
    </w:tbl>
    <w:p w14:paraId="3842FA37" w14:textId="77777777" w:rsidR="00BF2D85" w:rsidRDefault="00AF4E22"/>
    <w:sectPr w:rsidR="00BF2D8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513C8" w14:textId="77777777" w:rsidR="00A96C46" w:rsidRDefault="00A96C46" w:rsidP="00A96C46">
      <w:r>
        <w:separator/>
      </w:r>
    </w:p>
  </w:endnote>
  <w:endnote w:type="continuationSeparator" w:id="0">
    <w:p w14:paraId="2FA7F928" w14:textId="77777777" w:rsidR="00A96C46" w:rsidRDefault="00A96C46" w:rsidP="00A96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B5BA8" w14:textId="77777777" w:rsidR="00A96C46" w:rsidRDefault="00A96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911387"/>
      <w:docPartObj>
        <w:docPartGallery w:val="Page Numbers (Bottom of Page)"/>
        <w:docPartUnique/>
      </w:docPartObj>
    </w:sdtPr>
    <w:sdtEndPr>
      <w:rPr>
        <w:noProof/>
      </w:rPr>
    </w:sdtEndPr>
    <w:sdtContent>
      <w:p w14:paraId="75EA2D65" w14:textId="77777777" w:rsidR="00A96C46" w:rsidRDefault="00A96C46">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/5</w:t>
        </w:r>
      </w:p>
    </w:sdtContent>
  </w:sdt>
  <w:p w14:paraId="33DC6005" w14:textId="77777777" w:rsidR="00A96C46" w:rsidRDefault="00A96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1F2AA" w14:textId="77777777" w:rsidR="00A96C46" w:rsidRDefault="00A96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4FE67" w14:textId="77777777" w:rsidR="00A96C46" w:rsidRDefault="00A96C46" w:rsidP="00A96C46">
      <w:r>
        <w:separator/>
      </w:r>
    </w:p>
  </w:footnote>
  <w:footnote w:type="continuationSeparator" w:id="0">
    <w:p w14:paraId="3601E9E3" w14:textId="77777777" w:rsidR="00A96C46" w:rsidRDefault="00A96C46" w:rsidP="00A96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5AF03" w14:textId="77777777" w:rsidR="00A96C46" w:rsidRDefault="00A96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7815" w14:textId="77777777" w:rsidR="00A96C46" w:rsidRDefault="00A96C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E537" w14:textId="77777777" w:rsidR="00A96C46" w:rsidRDefault="00A96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58B7"/>
    <w:multiLevelType w:val="hybridMultilevel"/>
    <w:tmpl w:val="97C86432"/>
    <w:lvl w:ilvl="0" w:tplc="2C72964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15:restartNumberingAfterBreak="0">
    <w:nsid w:val="4C756BA0"/>
    <w:multiLevelType w:val="hybridMultilevel"/>
    <w:tmpl w:val="46F22F6A"/>
    <w:lvl w:ilvl="0" w:tplc="0809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57E43B6"/>
    <w:multiLevelType w:val="hybridMultilevel"/>
    <w:tmpl w:val="0930D39C"/>
    <w:lvl w:ilvl="0" w:tplc="1EAC03B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59C2E54"/>
    <w:multiLevelType w:val="hybridMultilevel"/>
    <w:tmpl w:val="28BAE356"/>
    <w:lvl w:ilvl="0" w:tplc="1512A0CC">
      <w:start w:val="1"/>
      <w:numFmt w:val="lowerLetter"/>
      <w:lvlText w:val="%1)"/>
      <w:lvlJc w:val="left"/>
      <w:pPr>
        <w:tabs>
          <w:tab w:val="num" w:pos="706"/>
        </w:tabs>
        <w:ind w:left="706" w:hanging="360"/>
      </w:pPr>
      <w:rPr>
        <w:rFonts w:hint="default"/>
        <w:color w:val="auto"/>
      </w:rPr>
    </w:lvl>
    <w:lvl w:ilvl="1" w:tplc="040C0019" w:tentative="1">
      <w:start w:val="1"/>
      <w:numFmt w:val="lowerLetter"/>
      <w:lvlText w:val="%2."/>
      <w:lvlJc w:val="left"/>
      <w:pPr>
        <w:tabs>
          <w:tab w:val="num" w:pos="1426"/>
        </w:tabs>
        <w:ind w:left="1426" w:hanging="360"/>
      </w:pPr>
    </w:lvl>
    <w:lvl w:ilvl="2" w:tplc="040C001B" w:tentative="1">
      <w:start w:val="1"/>
      <w:numFmt w:val="lowerRoman"/>
      <w:lvlText w:val="%3."/>
      <w:lvlJc w:val="right"/>
      <w:pPr>
        <w:tabs>
          <w:tab w:val="num" w:pos="2146"/>
        </w:tabs>
        <w:ind w:left="2146" w:hanging="180"/>
      </w:pPr>
    </w:lvl>
    <w:lvl w:ilvl="3" w:tplc="040C000F" w:tentative="1">
      <w:start w:val="1"/>
      <w:numFmt w:val="decimal"/>
      <w:lvlText w:val="%4."/>
      <w:lvlJc w:val="left"/>
      <w:pPr>
        <w:tabs>
          <w:tab w:val="num" w:pos="2866"/>
        </w:tabs>
        <w:ind w:left="2866" w:hanging="360"/>
      </w:pPr>
    </w:lvl>
    <w:lvl w:ilvl="4" w:tplc="040C0019" w:tentative="1">
      <w:start w:val="1"/>
      <w:numFmt w:val="lowerLetter"/>
      <w:lvlText w:val="%5."/>
      <w:lvlJc w:val="left"/>
      <w:pPr>
        <w:tabs>
          <w:tab w:val="num" w:pos="3586"/>
        </w:tabs>
        <w:ind w:left="3586" w:hanging="360"/>
      </w:pPr>
    </w:lvl>
    <w:lvl w:ilvl="5" w:tplc="040C001B" w:tentative="1">
      <w:start w:val="1"/>
      <w:numFmt w:val="lowerRoman"/>
      <w:lvlText w:val="%6."/>
      <w:lvlJc w:val="right"/>
      <w:pPr>
        <w:tabs>
          <w:tab w:val="num" w:pos="4306"/>
        </w:tabs>
        <w:ind w:left="4306" w:hanging="180"/>
      </w:pPr>
    </w:lvl>
    <w:lvl w:ilvl="6" w:tplc="040C000F" w:tentative="1">
      <w:start w:val="1"/>
      <w:numFmt w:val="decimal"/>
      <w:lvlText w:val="%7."/>
      <w:lvlJc w:val="left"/>
      <w:pPr>
        <w:tabs>
          <w:tab w:val="num" w:pos="5026"/>
        </w:tabs>
        <w:ind w:left="5026" w:hanging="360"/>
      </w:pPr>
    </w:lvl>
    <w:lvl w:ilvl="7" w:tplc="040C0019" w:tentative="1">
      <w:start w:val="1"/>
      <w:numFmt w:val="lowerLetter"/>
      <w:lvlText w:val="%8."/>
      <w:lvlJc w:val="left"/>
      <w:pPr>
        <w:tabs>
          <w:tab w:val="num" w:pos="5746"/>
        </w:tabs>
        <w:ind w:left="5746" w:hanging="360"/>
      </w:pPr>
    </w:lvl>
    <w:lvl w:ilvl="8" w:tplc="040C001B" w:tentative="1">
      <w:start w:val="1"/>
      <w:numFmt w:val="lowerRoman"/>
      <w:lvlText w:val="%9."/>
      <w:lvlJc w:val="right"/>
      <w:pPr>
        <w:tabs>
          <w:tab w:val="num" w:pos="6466"/>
        </w:tabs>
        <w:ind w:left="6466" w:hanging="180"/>
      </w:pPr>
    </w:lvl>
  </w:abstractNum>
  <w:abstractNum w:abstractNumId="4" w15:restartNumberingAfterBreak="0">
    <w:nsid w:val="7F4852D3"/>
    <w:multiLevelType w:val="hybridMultilevel"/>
    <w:tmpl w:val="803E60C6"/>
    <w:lvl w:ilvl="0" w:tplc="34AACC92">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C46"/>
    <w:rsid w:val="0007549E"/>
    <w:rsid w:val="001358AA"/>
    <w:rsid w:val="00313ED7"/>
    <w:rsid w:val="00A96C46"/>
    <w:rsid w:val="00AF4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05ED0"/>
  <w15:chartTrackingRefBased/>
  <w15:docId w15:val="{DB76A2E9-4989-48D4-AE55-B1247C536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C46"/>
    <w:pPr>
      <w:spacing w:after="0" w:line="240" w:lineRule="auto"/>
    </w:pPr>
    <w:rPr>
      <w:rFonts w:ascii="Times New Roman" w:eastAsia="Times New Roman" w:hAnsi="Times New Roman" w:cs="Times New Roman"/>
      <w:sz w:val="24"/>
      <w:szCs w:val="24"/>
      <w:lang w:val="nl-BE"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C46"/>
    <w:pPr>
      <w:spacing w:after="240" w:line="276" w:lineRule="auto"/>
      <w:ind w:left="720"/>
      <w:contextualSpacing/>
    </w:pPr>
    <w:rPr>
      <w:rFonts w:eastAsia="Calibri"/>
      <w:lang w:val="fr-BE" w:eastAsia="en-US"/>
    </w:rPr>
  </w:style>
  <w:style w:type="paragraph" w:customStyle="1" w:styleId="Default">
    <w:name w:val="Default"/>
    <w:rsid w:val="00A96C46"/>
    <w:pPr>
      <w:autoSpaceDE w:val="0"/>
      <w:autoSpaceDN w:val="0"/>
      <w:adjustRightInd w:val="0"/>
      <w:spacing w:after="0" w:line="240" w:lineRule="auto"/>
    </w:pPr>
    <w:rPr>
      <w:rFonts w:ascii="Tahoma" w:hAnsi="Tahoma" w:cs="Tahoma"/>
      <w:color w:val="000000"/>
      <w:sz w:val="24"/>
      <w:szCs w:val="24"/>
    </w:rPr>
  </w:style>
  <w:style w:type="paragraph" w:customStyle="1" w:styleId="Aanspreking">
    <w:name w:val="Aanspreking"/>
    <w:basedOn w:val="Normal"/>
    <w:rsid w:val="00A96C46"/>
    <w:pPr>
      <w:tabs>
        <w:tab w:val="center" w:pos="1418"/>
        <w:tab w:val="left" w:pos="7088"/>
      </w:tabs>
      <w:spacing w:after="240" w:line="360" w:lineRule="auto"/>
    </w:pPr>
    <w:rPr>
      <w:rFonts w:ascii="Arial" w:hAnsi="Arial"/>
      <w:sz w:val="22"/>
      <w:szCs w:val="20"/>
      <w:lang w:val="nl-NL" w:eastAsia="en-US"/>
    </w:rPr>
  </w:style>
  <w:style w:type="paragraph" w:styleId="Header">
    <w:name w:val="header"/>
    <w:basedOn w:val="Normal"/>
    <w:link w:val="HeaderChar"/>
    <w:uiPriority w:val="99"/>
    <w:unhideWhenUsed/>
    <w:rsid w:val="00A96C46"/>
    <w:pPr>
      <w:tabs>
        <w:tab w:val="center" w:pos="4513"/>
        <w:tab w:val="right" w:pos="9026"/>
      </w:tabs>
    </w:pPr>
  </w:style>
  <w:style w:type="character" w:customStyle="1" w:styleId="HeaderChar">
    <w:name w:val="Header Char"/>
    <w:basedOn w:val="DefaultParagraphFont"/>
    <w:link w:val="Header"/>
    <w:uiPriority w:val="99"/>
    <w:rsid w:val="00A96C46"/>
    <w:rPr>
      <w:rFonts w:ascii="Times New Roman" w:eastAsia="Times New Roman" w:hAnsi="Times New Roman" w:cs="Times New Roman"/>
      <w:sz w:val="24"/>
      <w:szCs w:val="24"/>
      <w:lang w:val="nl-BE" w:eastAsia="fr-FR"/>
    </w:rPr>
  </w:style>
  <w:style w:type="paragraph" w:styleId="Footer">
    <w:name w:val="footer"/>
    <w:basedOn w:val="Normal"/>
    <w:link w:val="FooterChar"/>
    <w:uiPriority w:val="99"/>
    <w:unhideWhenUsed/>
    <w:rsid w:val="00A96C46"/>
    <w:pPr>
      <w:tabs>
        <w:tab w:val="center" w:pos="4513"/>
        <w:tab w:val="right" w:pos="9026"/>
      </w:tabs>
    </w:pPr>
  </w:style>
  <w:style w:type="character" w:customStyle="1" w:styleId="FooterChar">
    <w:name w:val="Footer Char"/>
    <w:basedOn w:val="DefaultParagraphFont"/>
    <w:link w:val="Footer"/>
    <w:uiPriority w:val="99"/>
    <w:rsid w:val="00A96C46"/>
    <w:rPr>
      <w:rFonts w:ascii="Times New Roman" w:eastAsia="Times New Roman" w:hAnsi="Times New Roman" w:cs="Times New Roman"/>
      <w:sz w:val="24"/>
      <w:szCs w:val="24"/>
      <w:lang w:val="nl-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FANC AFCN</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PUES Matthias</dc:creator>
  <cp:keywords/>
  <dc:description/>
  <cp:lastModifiedBy>BOULANGER Mélanie</cp:lastModifiedBy>
  <cp:revision>2</cp:revision>
  <dcterms:created xsi:type="dcterms:W3CDTF">2023-01-19T10:04:00Z</dcterms:created>
  <dcterms:modified xsi:type="dcterms:W3CDTF">2023-01-19T10:04:00Z</dcterms:modified>
</cp:coreProperties>
</file>