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4DAB" w14:textId="3920F1DB" w:rsidR="0026520A" w:rsidRPr="006C34FB" w:rsidRDefault="0026520A" w:rsidP="0026520A">
      <w:pPr>
        <w:widowControl w:val="0"/>
        <w:autoSpaceDE w:val="0"/>
        <w:autoSpaceDN w:val="0"/>
        <w:adjustRightInd w:val="0"/>
        <w:spacing w:line="281" w:lineRule="exact"/>
        <w:rPr>
          <w:rFonts w:ascii="Tahoma" w:hAnsi="Tahoma" w:cs="Tahoma"/>
          <w:sz w:val="22"/>
          <w:szCs w:val="22"/>
          <w:lang w:val="fr-FR"/>
        </w:rPr>
      </w:pPr>
    </w:p>
    <w:p w14:paraId="1E1DC406" w14:textId="77777777" w:rsidR="0094577B" w:rsidRDefault="0026520A" w:rsidP="00671D40">
      <w:pPr>
        <w:tabs>
          <w:tab w:val="left" w:pos="4253"/>
        </w:tabs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b/>
          <w:noProof/>
          <w:sz w:val="22"/>
          <w:szCs w:val="22"/>
          <w:lang w:val="fr-BE" w:eastAsia="fr-BE"/>
        </w:rPr>
        <w:drawing>
          <wp:inline distT="0" distB="0" distL="0" distR="0" wp14:anchorId="37D89879" wp14:editId="065B593F">
            <wp:extent cx="1256856" cy="57975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6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2"/>
          <w:szCs w:val="22"/>
          <w:lang w:val="fr-FR"/>
        </w:rPr>
        <w:tab/>
      </w:r>
    </w:p>
    <w:p w14:paraId="6AEF66AB" w14:textId="1B692690" w:rsidR="0026520A" w:rsidRPr="006D1049" w:rsidRDefault="006D1049" w:rsidP="0094577B">
      <w:pPr>
        <w:tabs>
          <w:tab w:val="left" w:pos="4253"/>
        </w:tabs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6D1049">
        <w:rPr>
          <w:rFonts w:ascii="Tahoma" w:hAnsi="Tahoma" w:cs="Tahoma"/>
          <w:b/>
          <w:sz w:val="28"/>
          <w:szCs w:val="28"/>
          <w:lang w:val="fr-FR"/>
        </w:rPr>
        <w:t xml:space="preserve">Gestion des commentaires relatifs </w:t>
      </w:r>
      <w:r w:rsidR="00224A7B">
        <w:rPr>
          <w:rFonts w:ascii="Tahoma" w:hAnsi="Tahoma" w:cs="Tahoma"/>
          <w:b/>
          <w:sz w:val="28"/>
          <w:szCs w:val="28"/>
          <w:lang w:val="fr-FR"/>
        </w:rPr>
        <w:t xml:space="preserve">à </w:t>
      </w:r>
      <w:r w:rsidR="00671D40">
        <w:rPr>
          <w:rFonts w:ascii="Tahoma" w:hAnsi="Tahoma" w:cs="Tahoma"/>
          <w:b/>
          <w:sz w:val="28"/>
          <w:szCs w:val="28"/>
          <w:lang w:val="fr-FR"/>
        </w:rPr>
        <w:t>l’</w:t>
      </w:r>
      <w:r w:rsidRPr="006D1049">
        <w:rPr>
          <w:rFonts w:ascii="Tahoma" w:hAnsi="Tahoma" w:cs="Tahoma"/>
          <w:b/>
          <w:sz w:val="28"/>
          <w:szCs w:val="28"/>
          <w:lang w:val="fr-FR"/>
        </w:rPr>
        <w:t>initiative réglementaire</w:t>
      </w:r>
      <w:r w:rsidR="00671D40">
        <w:rPr>
          <w:rFonts w:ascii="Tahoma" w:hAnsi="Tahoma" w:cs="Tahoma"/>
          <w:b/>
          <w:sz w:val="28"/>
          <w:szCs w:val="28"/>
          <w:lang w:val="fr-FR"/>
        </w:rPr>
        <w:t xml:space="preserve"> n° REG </w:t>
      </w:r>
      <w:r w:rsidR="005A0CA7">
        <w:rPr>
          <w:rFonts w:ascii="Tahoma" w:hAnsi="Tahoma" w:cs="Tahoma"/>
          <w:b/>
          <w:sz w:val="28"/>
          <w:szCs w:val="28"/>
          <w:lang w:val="fr-FR"/>
        </w:rPr>
        <w:t>133</w:t>
      </w:r>
      <w:r w:rsidR="00671D40">
        <w:rPr>
          <w:rFonts w:ascii="Tahoma" w:hAnsi="Tahoma" w:cs="Tahoma"/>
          <w:b/>
          <w:sz w:val="28"/>
          <w:szCs w:val="28"/>
          <w:lang w:val="fr-FR"/>
        </w:rPr>
        <w:t>……</w:t>
      </w:r>
    </w:p>
    <w:p w14:paraId="0223981C" w14:textId="77777777" w:rsidR="0026520A" w:rsidRDefault="0026520A" w:rsidP="0026520A">
      <w:pPr>
        <w:rPr>
          <w:rFonts w:ascii="Tahoma" w:hAnsi="Tahoma" w:cs="Tahoma"/>
          <w:sz w:val="22"/>
          <w:szCs w:val="22"/>
          <w:lang w:val="fr-FR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94D69" w:rsidRPr="002B05AC" w14:paraId="0E0476CF" w14:textId="77777777" w:rsidTr="00F94D69">
        <w:tc>
          <w:tcPr>
            <w:tcW w:w="15417" w:type="dxa"/>
          </w:tcPr>
          <w:p w14:paraId="4FC07704" w14:textId="5AE021CF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Nom du coordinateur :</w:t>
            </w:r>
            <w:r w:rsidR="0094577B">
              <w:rPr>
                <w:rFonts w:ascii="Arial Narrow" w:hAnsi="Arial Narrow" w:cs="Tahoma"/>
                <w:b/>
                <w:lang w:val="fr-FR"/>
              </w:rPr>
              <w:t xml:space="preserve"> M. </w:t>
            </w:r>
            <w:proofErr w:type="spellStart"/>
            <w:r w:rsidR="0094577B">
              <w:rPr>
                <w:rFonts w:ascii="Arial Narrow" w:hAnsi="Arial Narrow" w:cs="Tahoma"/>
                <w:b/>
                <w:lang w:val="fr-FR"/>
              </w:rPr>
              <w:t>Liebens</w:t>
            </w:r>
            <w:proofErr w:type="spellEnd"/>
          </w:p>
        </w:tc>
      </w:tr>
      <w:tr w:rsidR="00F94D69" w:rsidRPr="002B05AC" w14:paraId="0D4A37DC" w14:textId="77777777" w:rsidTr="00F94D69">
        <w:tc>
          <w:tcPr>
            <w:tcW w:w="15417" w:type="dxa"/>
          </w:tcPr>
          <w:p w14:paraId="39D0126C" w14:textId="49FA4EF5" w:rsidR="00F94D69" w:rsidRDefault="00F94D69" w:rsidP="00F94D69">
            <w:pPr>
              <w:spacing w:before="120" w:after="120"/>
              <w:rPr>
                <w:rFonts w:ascii="Arial Narrow" w:hAnsi="Arial Narrow" w:cs="Tahoma"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Sujet :</w:t>
            </w:r>
            <w:r w:rsidR="009F746A">
              <w:rPr>
                <w:rFonts w:ascii="Arial Narrow" w:hAnsi="Arial Narrow" w:cs="Tahoma"/>
                <w:b/>
                <w:lang w:val="fr-FR"/>
              </w:rPr>
              <w:t xml:space="preserve">  </w:t>
            </w:r>
            <w:r w:rsidR="0094577B" w:rsidRPr="005A0CA7">
              <w:rPr>
                <w:rFonts w:ascii="Arial Narrow" w:hAnsi="Arial Narrow" w:cs="Tahoma"/>
                <w:lang w:val="fr-FR"/>
              </w:rPr>
              <w:t xml:space="preserve">Projet d’arrêté royal </w:t>
            </w:r>
            <w:r w:rsidR="005A0CA7" w:rsidRPr="005A0CA7">
              <w:rPr>
                <w:rFonts w:ascii="Arial Narrow" w:hAnsi="Arial Narrow" w:cs="Tahoma"/>
                <w:lang w:val="fr-FR"/>
              </w:rPr>
              <w:t>portant exécution de l’article 17sexies de la loi du 15 avril 1994 relative à la protection de la population et de l'environnement contre les dangers résultant des rayonnements ionisants et relative à l'Agence fédérale de Contrôle nucléaire.</w:t>
            </w:r>
            <w:r w:rsidR="00E26AD9">
              <w:rPr>
                <w:rFonts w:ascii="Arial Narrow" w:hAnsi="Arial Narrow" w:cs="Tahoma"/>
                <w:lang w:val="fr-FR"/>
              </w:rPr>
              <w:t>(</w:t>
            </w:r>
            <w:r w:rsidR="00224A7B">
              <w:rPr>
                <w:rFonts w:ascii="Arial Narrow" w:hAnsi="Arial Narrow" w:cs="Tahoma"/>
                <w:lang w:val="fr-FR"/>
              </w:rPr>
              <w:t>AR</w:t>
            </w:r>
            <w:r w:rsidR="00E26AD9">
              <w:rPr>
                <w:rFonts w:ascii="Arial Narrow" w:hAnsi="Arial Narrow" w:cs="Tahoma"/>
                <w:lang w:val="fr-FR"/>
              </w:rPr>
              <w:t>-cyber)</w:t>
            </w:r>
          </w:p>
          <w:p w14:paraId="5C4EA390" w14:textId="70DC6E70" w:rsidR="009F746A" w:rsidRPr="009F746A" w:rsidRDefault="0090387E" w:rsidP="00F94D69">
            <w:pPr>
              <w:spacing w:before="120" w:after="120"/>
              <w:rPr>
                <w:rFonts w:ascii="Arial Narrow" w:hAnsi="Arial Narrow" w:cs="Tahoma"/>
                <w:lang w:val="fr-BE"/>
              </w:rPr>
            </w:pPr>
            <w:r>
              <w:rPr>
                <w:rFonts w:ascii="Arial Narrow" w:hAnsi="Arial Narrow" w:cs="Tahoma"/>
                <w:lang w:val="fr-BE"/>
              </w:rPr>
              <w:t>Projet du r</w:t>
            </w:r>
            <w:r w:rsidR="009F746A" w:rsidRPr="009F746A">
              <w:rPr>
                <w:rFonts w:ascii="Arial Narrow" w:hAnsi="Arial Narrow" w:cs="Tahoma"/>
                <w:lang w:val="fr-BE"/>
              </w:rPr>
              <w:t>ap</w:t>
            </w:r>
            <w:r>
              <w:rPr>
                <w:rFonts w:ascii="Arial Narrow" w:hAnsi="Arial Narrow" w:cs="Tahoma"/>
                <w:lang w:val="fr-BE"/>
              </w:rPr>
              <w:t>p</w:t>
            </w:r>
            <w:r w:rsidR="009F746A" w:rsidRPr="009F746A">
              <w:rPr>
                <w:rFonts w:ascii="Arial Narrow" w:hAnsi="Arial Narrow" w:cs="Tahoma"/>
                <w:lang w:val="fr-BE"/>
              </w:rPr>
              <w:t>ort au Roi concernant ce projet d’arrêté</w:t>
            </w:r>
          </w:p>
        </w:tc>
      </w:tr>
      <w:tr w:rsidR="00F94D69" w:rsidRPr="002B05AC" w14:paraId="26EFDB1D" w14:textId="77777777" w:rsidTr="00F94D69">
        <w:tc>
          <w:tcPr>
            <w:tcW w:w="15417" w:type="dxa"/>
          </w:tcPr>
          <w:p w14:paraId="734DA067" w14:textId="03020995" w:rsidR="00F94D69" w:rsidRPr="004550A4" w:rsidRDefault="00F94D69" w:rsidP="00F94D69">
            <w:pPr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Identification de la(des) partie(s) intéressée(s) consultée(s)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br/>
            </w:r>
          </w:p>
        </w:tc>
      </w:tr>
      <w:tr w:rsidR="00F94D69" w:rsidRPr="002B05AC" w14:paraId="2106FF17" w14:textId="77777777" w:rsidTr="00F94D69">
        <w:tc>
          <w:tcPr>
            <w:tcW w:w="15417" w:type="dxa"/>
          </w:tcPr>
          <w:p w14:paraId="1E329AB4" w14:textId="10B0FD66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Type de consultation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4577B">
              <w:rPr>
                <w:rFonts w:ascii="Arial Narrow" w:hAnsi="Arial Narrow" w:cs="Tahoma"/>
                <w:b/>
                <w:lang w:val="fr-FR"/>
              </w:rPr>
              <w:t>X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 courrier/e-mail : date d’envoi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11A160E6" w14:textId="169A29EB" w:rsidR="00305B77" w:rsidRPr="004550A4" w:rsidRDefault="00F94D69" w:rsidP="00305B77">
            <w:pPr>
              <w:tabs>
                <w:tab w:val="left" w:pos="3125"/>
                <w:tab w:val="left" w:pos="5103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 téléphone : date d’appel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72903325" w14:textId="07D434B7" w:rsidR="00F94D69" w:rsidRPr="004550A4" w:rsidRDefault="00305B77" w:rsidP="00F15D9F">
            <w:pPr>
              <w:tabs>
                <w:tab w:val="left" w:pos="3125"/>
                <w:tab w:val="left" w:pos="5103"/>
                <w:tab w:val="left" w:pos="7680"/>
                <w:tab w:val="right" w:leader="dot" w:pos="1049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F94D69"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="00F94D69" w:rsidRPr="004550A4">
              <w:rPr>
                <w:rFonts w:ascii="Arial Narrow" w:hAnsi="Arial Narrow" w:cs="Tahoma"/>
                <w:b/>
                <w:lang w:val="fr-FR"/>
              </w:rPr>
              <w:t xml:space="preserve">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En réunion / table ronde : date de la rencontre </w:t>
            </w:r>
            <w:r w:rsidR="00F15D9F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</w:tc>
      </w:tr>
      <w:tr w:rsidR="00F94D69" w:rsidRPr="002B05AC" w14:paraId="6A8EC9BC" w14:textId="77777777" w:rsidTr="00F94D69">
        <w:tc>
          <w:tcPr>
            <w:tcW w:w="15417" w:type="dxa"/>
          </w:tcPr>
          <w:p w14:paraId="5AB5B83B" w14:textId="2F9FC534" w:rsidR="00F94D69" w:rsidRPr="004550A4" w:rsidRDefault="00F94D69" w:rsidP="00305B77">
            <w:pPr>
              <w:tabs>
                <w:tab w:val="left" w:pos="3125"/>
                <w:tab w:val="left" w:pos="5103"/>
                <w:tab w:val="left" w:pos="7680"/>
                <w:tab w:val="right" w:leader="dot" w:pos="15026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Identification du rapporteur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Coordinateur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Partie intéressée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 (p.ex. secrétaire de réunion) : </w:t>
            </w:r>
            <w:r w:rsidR="00305B77"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</w:tc>
      </w:tr>
      <w:tr w:rsidR="00F94D69" w:rsidRPr="002B05AC" w14:paraId="2C0D58AB" w14:textId="77777777" w:rsidTr="00F94D69">
        <w:tc>
          <w:tcPr>
            <w:tcW w:w="15417" w:type="dxa"/>
          </w:tcPr>
          <w:p w14:paraId="75564C44" w14:textId="77777777" w:rsidR="00F4368A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Documents soumis pour avis / commentaires :</w:t>
            </w:r>
          </w:p>
          <w:p w14:paraId="174A98EF" w14:textId="6897F610" w:rsidR="00305B77" w:rsidRPr="004550A4" w:rsidRDefault="00305B77" w:rsidP="00305B77">
            <w:pPr>
              <w:tabs>
                <w:tab w:val="left" w:pos="5103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Scope &amp; </w:t>
            </w:r>
            <w:r w:rsidR="003C199F" w:rsidRPr="004550A4">
              <w:rPr>
                <w:rFonts w:ascii="Arial Narrow" w:hAnsi="Arial Narrow" w:cs="Tahoma"/>
                <w:b/>
                <w:lang w:val="fr-FR"/>
              </w:rPr>
              <w:t>Développement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Note : numéro de version </w:t>
            </w:r>
            <w:r w:rsidR="0094577B">
              <w:rPr>
                <w:rFonts w:ascii="Arial Narrow" w:hAnsi="Arial Narrow" w:cs="Tahoma"/>
                <w:b/>
                <w:lang w:val="fr-FR"/>
              </w:rPr>
              <w:t>01</w:t>
            </w:r>
          </w:p>
          <w:p w14:paraId="2474B6E3" w14:textId="28C7BEB2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Projet de texte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titre</w:t>
            </w:r>
            <w:r w:rsidR="00E26AD9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="0094577B" w:rsidRPr="00E26AD9">
              <w:rPr>
                <w:rFonts w:ascii="Arial Narrow" w:hAnsi="Arial Narrow" w:cs="Tahoma"/>
                <w:lang w:val="fr-FR"/>
              </w:rPr>
              <w:t xml:space="preserve">Projet d’arrêté royal </w:t>
            </w:r>
            <w:r w:rsidR="00E26AD9" w:rsidRPr="00E26AD9">
              <w:rPr>
                <w:rFonts w:ascii="Arial Narrow" w:hAnsi="Arial Narrow"/>
                <w:bCs/>
                <w:lang w:val="fr-BE"/>
              </w:rPr>
              <w:t>portant exécution de l’article 17</w:t>
            </w:r>
            <w:r w:rsidR="00E26AD9" w:rsidRPr="00E26AD9">
              <w:rPr>
                <w:rFonts w:ascii="Arial Narrow" w:hAnsi="Arial Narrow"/>
                <w:bCs/>
                <w:i/>
                <w:iCs/>
                <w:lang w:val="fr-BE"/>
              </w:rPr>
              <w:t>sexies</w:t>
            </w:r>
            <w:r w:rsidR="00E26AD9" w:rsidRPr="00E26AD9">
              <w:rPr>
                <w:rFonts w:ascii="Arial Narrow" w:hAnsi="Arial Narrow"/>
                <w:bCs/>
                <w:lang w:val="fr-BE"/>
              </w:rPr>
              <w:t xml:space="preserve"> de la loi du 15 avril 1994 relative à la protection de la population et de l'environnement contre les dangers résultant des rayonnements ionisants et relative à l'Agence fédérale de Contrôle nucléaire</w:t>
            </w:r>
            <w:r w:rsidR="00E26AD9" w:rsidRPr="00E26AD9">
              <w:rPr>
                <w:b/>
                <w:bCs/>
                <w:lang w:val="fr-BE"/>
              </w:rPr>
              <w:t>.</w:t>
            </w:r>
            <w:r w:rsidR="00E26AD9">
              <w:rPr>
                <w:rFonts w:ascii="Arial Narrow" w:hAnsi="Arial Narrow" w:cs="Tahoma"/>
                <w:lang w:val="fr-FR"/>
              </w:rPr>
              <w:t xml:space="preserve"> (</w:t>
            </w:r>
            <w:r w:rsidR="003C199F">
              <w:rPr>
                <w:rFonts w:ascii="Arial Narrow" w:hAnsi="Arial Narrow" w:cs="Tahoma"/>
                <w:lang w:val="fr-FR"/>
              </w:rPr>
              <w:t>AR</w:t>
            </w:r>
            <w:r w:rsidR="00E26AD9">
              <w:rPr>
                <w:rFonts w:ascii="Arial Narrow" w:hAnsi="Arial Narrow" w:cs="Tahoma"/>
                <w:lang w:val="fr-FR"/>
              </w:rPr>
              <w:t>-cyber)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</w:p>
          <w:p w14:paraId="5FD5D1D3" w14:textId="11EB884F" w:rsidR="00305B77" w:rsidRPr="004550A4" w:rsidRDefault="00305B77" w:rsidP="00214000">
            <w:pPr>
              <w:tabs>
                <w:tab w:val="left" w:pos="3969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Texte explicatif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="00F4368A" w:rsidRPr="004550A4">
              <w:rPr>
                <w:rFonts w:ascii="Arial Narrow" w:hAnsi="Arial Narrow" w:cs="Tahoma"/>
                <w:b/>
                <w:lang w:val="fr-FR"/>
              </w:rPr>
              <w:t>titre</w:t>
            </w:r>
            <w:r w:rsidR="0025242E">
              <w:rPr>
                <w:rFonts w:ascii="Arial Narrow" w:hAnsi="Arial Narrow" w:cs="Tahoma"/>
                <w:b/>
                <w:lang w:val="fr-FR"/>
              </w:rPr>
              <w:t xml:space="preserve"> :  </w:t>
            </w:r>
            <w:r w:rsidR="009F746A">
              <w:rPr>
                <w:rFonts w:ascii="Arial Narrow" w:hAnsi="Arial Narrow" w:cs="Tahoma"/>
                <w:b/>
                <w:lang w:val="fr-FR"/>
              </w:rPr>
              <w:t>P</w:t>
            </w:r>
            <w:r w:rsidR="002C620F" w:rsidRPr="002C620F">
              <w:rPr>
                <w:rFonts w:ascii="Arial Narrow" w:hAnsi="Arial Narrow" w:cs="Tahoma"/>
                <w:lang w:val="fr-FR"/>
              </w:rPr>
              <w:t>rojet d</w:t>
            </w:r>
            <w:r w:rsidR="00224A7B">
              <w:rPr>
                <w:rFonts w:ascii="Arial Narrow" w:hAnsi="Arial Narrow" w:cs="Tahoma"/>
                <w:lang w:val="fr-FR"/>
              </w:rPr>
              <w:t>e</w:t>
            </w:r>
            <w:r w:rsidR="002C620F" w:rsidRPr="002C620F">
              <w:rPr>
                <w:rFonts w:ascii="Arial Narrow" w:hAnsi="Arial Narrow" w:cs="Tahoma"/>
                <w:lang w:val="fr-FR"/>
              </w:rPr>
              <w:t xml:space="preserve"> r</w:t>
            </w:r>
            <w:r w:rsidR="0025242E" w:rsidRPr="002C620F">
              <w:rPr>
                <w:rFonts w:ascii="Arial Narrow" w:hAnsi="Arial Narrow" w:cs="Tahoma"/>
                <w:lang w:val="fr-FR"/>
              </w:rPr>
              <w:t>a</w:t>
            </w:r>
            <w:r w:rsidR="002C620F" w:rsidRPr="002C620F">
              <w:rPr>
                <w:rFonts w:ascii="Arial Narrow" w:hAnsi="Arial Narrow" w:cs="Tahoma"/>
                <w:lang w:val="fr-FR"/>
              </w:rPr>
              <w:t>p</w:t>
            </w:r>
            <w:r w:rsidR="0025242E" w:rsidRPr="002C620F">
              <w:rPr>
                <w:rFonts w:ascii="Arial Narrow" w:hAnsi="Arial Narrow" w:cs="Tahoma"/>
                <w:lang w:val="fr-FR"/>
              </w:rPr>
              <w:t>port</w:t>
            </w:r>
            <w:r w:rsidR="0025242E" w:rsidRPr="0025242E">
              <w:rPr>
                <w:rFonts w:ascii="Arial Narrow" w:hAnsi="Arial Narrow" w:cs="Tahoma"/>
                <w:lang w:val="fr-FR"/>
              </w:rPr>
              <w:t xml:space="preserve"> au Roi</w:t>
            </w:r>
          </w:p>
          <w:p w14:paraId="02DE2B0F" w14:textId="13D909C8" w:rsidR="00305B77" w:rsidRPr="004550A4" w:rsidRDefault="00305B77" w:rsidP="009F746A">
            <w:pPr>
              <w:tabs>
                <w:tab w:val="left" w:pos="1276"/>
                <w:tab w:val="right" w:leader="dot" w:pos="15012"/>
              </w:tabs>
              <w:spacing w:before="120" w:after="120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sym w:font="Wingdings" w:char="F06F"/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 Autre</w:t>
            </w:r>
            <w:r w:rsidR="00F15D9F" w:rsidRPr="004550A4">
              <w:rPr>
                <w:rFonts w:ascii="Arial Narrow" w:hAnsi="Arial Narrow" w:cs="Tahoma"/>
                <w:b/>
                <w:lang w:val="fr-FR"/>
              </w:rPr>
              <w:t>*</w:t>
            </w:r>
            <w:r w:rsidRPr="004550A4">
              <w:rPr>
                <w:rFonts w:ascii="Arial Narrow" w:hAnsi="Arial Narrow" w:cs="Tahoma"/>
                <w:b/>
                <w:lang w:val="fr-FR"/>
              </w:rPr>
              <w:t xml:space="preserve"> : </w:t>
            </w:r>
            <w:r w:rsidRPr="004550A4">
              <w:rPr>
                <w:rFonts w:ascii="Arial Narrow" w:hAnsi="Arial Narrow" w:cs="Tahoma"/>
                <w:b/>
                <w:lang w:val="fr-FR"/>
              </w:rPr>
              <w:tab/>
            </w:r>
            <w:r w:rsidR="0090387E">
              <w:rPr>
                <w:rFonts w:ascii="Arial Narrow" w:hAnsi="Arial Narrow" w:cs="Tahoma"/>
                <w:b/>
                <w:lang w:val="fr-FR"/>
              </w:rPr>
              <w:t>……………………………………………………………………………………………</w:t>
            </w:r>
            <w:r w:rsidR="00F4368A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 xml:space="preserve">Si </w:t>
            </w:r>
            <w:r w:rsidR="000A5B6B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plusieurs</w:t>
            </w:r>
            <w:r w:rsidR="00F4368A" w:rsidRPr="004550A4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 xml:space="preserve"> textes, répéter la ligne</w:t>
            </w:r>
          </w:p>
        </w:tc>
      </w:tr>
      <w:tr w:rsidR="00305B77" w:rsidRPr="002B05AC" w14:paraId="0BF8D0CF" w14:textId="77777777" w:rsidTr="00F94D69">
        <w:tc>
          <w:tcPr>
            <w:tcW w:w="15417" w:type="dxa"/>
          </w:tcPr>
          <w:p w14:paraId="4DA34772" w14:textId="15573FA1" w:rsidR="00305B77" w:rsidRPr="004550A4" w:rsidRDefault="00F15D9F" w:rsidP="00305B77">
            <w:pPr>
              <w:tabs>
                <w:tab w:val="left" w:pos="3125"/>
                <w:tab w:val="left" w:pos="5103"/>
                <w:tab w:val="left" w:pos="7680"/>
              </w:tabs>
              <w:spacing w:before="120" w:after="120"/>
              <w:rPr>
                <w:rFonts w:ascii="Arial Narrow" w:hAnsi="Arial Narrow" w:cs="Tahoma"/>
                <w:b/>
                <w:lang w:val="fr-FR"/>
              </w:rPr>
            </w:pPr>
            <w:r w:rsidRPr="004550A4">
              <w:rPr>
                <w:rFonts w:ascii="Arial Narrow" w:hAnsi="Arial Narrow" w:cs="Tahoma"/>
                <w:b/>
                <w:lang w:val="fr-FR"/>
              </w:rPr>
              <w:t>Documents annexes transmis pour information :</w:t>
            </w:r>
            <w:r w:rsidRPr="004550A4">
              <w:rPr>
                <w:rFonts w:ascii="Arial Narrow" w:hAnsi="Arial Narrow" w:cs="Tahoma"/>
                <w:b/>
                <w:lang w:val="fr-FR"/>
              </w:rPr>
              <w:br/>
            </w:r>
          </w:p>
        </w:tc>
      </w:tr>
    </w:tbl>
    <w:p w14:paraId="03DD764D" w14:textId="0BE0887E" w:rsidR="00E520EE" w:rsidRDefault="00E520EE" w:rsidP="0026520A">
      <w:pPr>
        <w:rPr>
          <w:rFonts w:ascii="Tahoma" w:hAnsi="Tahoma" w:cs="Tahom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1840"/>
        <w:gridCol w:w="3707"/>
        <w:gridCol w:w="3704"/>
        <w:gridCol w:w="3693"/>
      </w:tblGrid>
      <w:tr w:rsidR="00F4368A" w:rsidRPr="0094577B" w14:paraId="2052857C" w14:textId="77777777" w:rsidTr="0094577B">
        <w:tc>
          <w:tcPr>
            <w:tcW w:w="2184" w:type="dxa"/>
          </w:tcPr>
          <w:p w14:paraId="7BD6148F" w14:textId="77777777" w:rsidR="00F4368A" w:rsidRPr="00214000" w:rsidRDefault="00F4368A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</w:p>
        </w:tc>
        <w:tc>
          <w:tcPr>
            <w:tcW w:w="1840" w:type="dxa"/>
          </w:tcPr>
          <w:p w14:paraId="5EDFAB08" w14:textId="0858F149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Nom stakeholder (+ réf d</w:t>
            </w:r>
            <w:r w:rsidR="00224A7B">
              <w:rPr>
                <w:rFonts w:ascii="Tahoma" w:hAnsi="Tahoma" w:cs="Tahoma"/>
                <w:b/>
                <w:sz w:val="22"/>
                <w:szCs w:val="22"/>
                <w:lang w:val="fr-FR"/>
              </w:rPr>
              <w:t>u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commentaire)</w:t>
            </w:r>
          </w:p>
        </w:tc>
        <w:tc>
          <w:tcPr>
            <w:tcW w:w="3707" w:type="dxa"/>
          </w:tcPr>
          <w:p w14:paraId="45B14020" w14:textId="35DB2EDC" w:rsidR="00F4368A" w:rsidRPr="00214000" w:rsidRDefault="00214000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</w:t>
            </w:r>
          </w:p>
        </w:tc>
        <w:tc>
          <w:tcPr>
            <w:tcW w:w="3704" w:type="dxa"/>
          </w:tcPr>
          <w:p w14:paraId="3BF5ECE2" w14:textId="248B5222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Proposition de modification</w:t>
            </w:r>
          </w:p>
        </w:tc>
        <w:tc>
          <w:tcPr>
            <w:tcW w:w="3693" w:type="dxa"/>
          </w:tcPr>
          <w:p w14:paraId="648D6B19" w14:textId="03245987" w:rsidR="00F4368A" w:rsidRPr="00214000" w:rsidRDefault="0094577B" w:rsidP="00214000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Réponse AFCN</w:t>
            </w:r>
          </w:p>
        </w:tc>
      </w:tr>
      <w:tr w:rsidR="00214000" w:rsidRPr="002B05AC" w14:paraId="38985A53" w14:textId="77777777" w:rsidTr="0094577B">
        <w:tc>
          <w:tcPr>
            <w:tcW w:w="15128" w:type="dxa"/>
            <w:gridSpan w:val="5"/>
          </w:tcPr>
          <w:p w14:paraId="787B988D" w14:textId="265C31DF" w:rsidR="00214000" w:rsidRPr="00214000" w:rsidRDefault="00214000" w:rsidP="00F4368A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Commentaires d’ordre général</w:t>
            </w:r>
            <w:r w:rsidR="000A5B6B"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sur le projet d’Arrêté Royal</w:t>
            </w:r>
          </w:p>
        </w:tc>
      </w:tr>
      <w:tr w:rsidR="006F577A" w:rsidRPr="002B05AC" w14:paraId="1A88E274" w14:textId="77777777" w:rsidTr="0094577B">
        <w:tc>
          <w:tcPr>
            <w:tcW w:w="2184" w:type="dxa"/>
          </w:tcPr>
          <w:p w14:paraId="19FB25B8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2E2B9B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EFB9252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742942C1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DF2E6B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6F577A" w:rsidRPr="002B05AC" w14:paraId="236B1E77" w14:textId="77777777" w:rsidTr="0094577B">
        <w:tc>
          <w:tcPr>
            <w:tcW w:w="2184" w:type="dxa"/>
          </w:tcPr>
          <w:p w14:paraId="10644101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11E741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8578C90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11B848CE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5CDCE2A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2B05AC" w14:paraId="5A5C98A6" w14:textId="77777777" w:rsidTr="0094577B">
        <w:tc>
          <w:tcPr>
            <w:tcW w:w="2184" w:type="dxa"/>
          </w:tcPr>
          <w:p w14:paraId="47CDFACB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41B1304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DB54F0D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0FA69452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0494C52A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2B05AC" w14:paraId="66F723FC" w14:textId="77777777" w:rsidTr="0094577B">
        <w:tc>
          <w:tcPr>
            <w:tcW w:w="2184" w:type="dxa"/>
          </w:tcPr>
          <w:p w14:paraId="2D590195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A9E6C7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AB43267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DFE6818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3EC2FE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2B05AC" w14:paraId="5C779AF2" w14:textId="77777777" w:rsidTr="0094577B">
        <w:tc>
          <w:tcPr>
            <w:tcW w:w="2184" w:type="dxa"/>
          </w:tcPr>
          <w:p w14:paraId="322C5DA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B129B9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3E8300C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D8812C1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8443A26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F4368A" w:rsidRPr="002B05AC" w14:paraId="7AB1C7FF" w14:textId="77777777" w:rsidTr="0094577B">
        <w:tc>
          <w:tcPr>
            <w:tcW w:w="2184" w:type="dxa"/>
          </w:tcPr>
          <w:p w14:paraId="73801944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1456405D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BEFF099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EEDFBFE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AE91405" w14:textId="77777777" w:rsidR="00F4368A" w:rsidRPr="006F577A" w:rsidRDefault="00F4368A" w:rsidP="00F4368A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B05AC" w14:paraId="22320546" w14:textId="77777777" w:rsidTr="0094577B">
        <w:tc>
          <w:tcPr>
            <w:tcW w:w="2184" w:type="dxa"/>
          </w:tcPr>
          <w:p w14:paraId="38CB3CC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7E73D9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2D33870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CCFECF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FC275E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B05AC" w14:paraId="3C254CFC" w14:textId="77777777" w:rsidTr="0094577B">
        <w:tc>
          <w:tcPr>
            <w:tcW w:w="2184" w:type="dxa"/>
          </w:tcPr>
          <w:p w14:paraId="7401068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6652AE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22CF94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262F1B4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8DF5DF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B05AC" w14:paraId="7C7E0DD8" w14:textId="77777777" w:rsidTr="0094577B">
        <w:tc>
          <w:tcPr>
            <w:tcW w:w="2184" w:type="dxa"/>
          </w:tcPr>
          <w:p w14:paraId="7E07417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767CEAB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64705EF2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5F7484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A9B8D0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B05AC" w14:paraId="329614AD" w14:textId="77777777" w:rsidTr="0094577B">
        <w:tc>
          <w:tcPr>
            <w:tcW w:w="2184" w:type="dxa"/>
          </w:tcPr>
          <w:p w14:paraId="0AE6228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39C7C06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3F2D191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40277F5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64DD2A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2B05AC" w14:paraId="31635AF8" w14:textId="77777777" w:rsidTr="0094577B">
        <w:tc>
          <w:tcPr>
            <w:tcW w:w="15128" w:type="dxa"/>
            <w:gridSpan w:val="5"/>
          </w:tcPr>
          <w:p w14:paraId="13E0C7F2" w14:textId="4E3CB2B3" w:rsidR="00214000" w:rsidRPr="00214000" w:rsidRDefault="00214000" w:rsidP="00214000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Commentaires 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par article</w:t>
            </w:r>
            <w:r w:rsidR="00476EBF"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pour l</w:t>
            </w:r>
            <w:r w:rsidR="00833814">
              <w:rPr>
                <w:rFonts w:ascii="Tahoma" w:hAnsi="Tahoma" w:cs="Tahoma"/>
                <w:b/>
                <w:sz w:val="22"/>
                <w:szCs w:val="22"/>
                <w:lang w:val="fr-FR"/>
              </w:rPr>
              <w:t>e projet d</w:t>
            </w:r>
            <w:r w:rsidR="00B84810">
              <w:rPr>
                <w:rFonts w:ascii="Tahoma" w:hAnsi="Tahoma" w:cs="Tahoma"/>
                <w:b/>
                <w:sz w:val="22"/>
                <w:szCs w:val="22"/>
                <w:lang w:val="fr-FR"/>
              </w:rPr>
              <w:t>’</w:t>
            </w:r>
            <w:r w:rsidR="00476EBF">
              <w:rPr>
                <w:rFonts w:ascii="Tahoma" w:hAnsi="Tahoma" w:cs="Tahoma"/>
                <w:b/>
                <w:sz w:val="22"/>
                <w:szCs w:val="22"/>
                <w:lang w:val="fr-FR"/>
              </w:rPr>
              <w:t>Arrêté Royal</w:t>
            </w:r>
          </w:p>
        </w:tc>
      </w:tr>
      <w:tr w:rsidR="0094577B" w:rsidRPr="0094577B" w14:paraId="5EC45272" w14:textId="77777777" w:rsidTr="0094577B">
        <w:tc>
          <w:tcPr>
            <w:tcW w:w="2184" w:type="dxa"/>
          </w:tcPr>
          <w:p w14:paraId="277AED11" w14:textId="027A1050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Numéro d’article</w:t>
            </w:r>
          </w:p>
        </w:tc>
        <w:tc>
          <w:tcPr>
            <w:tcW w:w="1840" w:type="dxa"/>
          </w:tcPr>
          <w:p w14:paraId="31E564B7" w14:textId="572D36C3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Nom stakeholder (+ réf d</w:t>
            </w:r>
            <w:r w:rsidR="00224A7B">
              <w:rPr>
                <w:rFonts w:ascii="Tahoma" w:hAnsi="Tahoma" w:cs="Tahoma"/>
                <w:b/>
                <w:sz w:val="22"/>
                <w:szCs w:val="22"/>
                <w:lang w:val="fr-FR"/>
              </w:rPr>
              <w:t>u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commentaire)</w:t>
            </w:r>
          </w:p>
        </w:tc>
        <w:tc>
          <w:tcPr>
            <w:tcW w:w="3707" w:type="dxa"/>
          </w:tcPr>
          <w:p w14:paraId="48559B85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</w:t>
            </w:r>
          </w:p>
        </w:tc>
        <w:tc>
          <w:tcPr>
            <w:tcW w:w="3704" w:type="dxa"/>
          </w:tcPr>
          <w:p w14:paraId="173C0B65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Proposition de modification</w:t>
            </w:r>
          </w:p>
        </w:tc>
        <w:tc>
          <w:tcPr>
            <w:tcW w:w="3693" w:type="dxa"/>
          </w:tcPr>
          <w:p w14:paraId="758DDF81" w14:textId="77777777" w:rsidR="0094577B" w:rsidRPr="00214000" w:rsidRDefault="0094577B" w:rsidP="00D949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Réponse AFCN</w:t>
            </w:r>
          </w:p>
        </w:tc>
      </w:tr>
      <w:tr w:rsidR="006F577A" w:rsidRPr="006F577A" w14:paraId="5B892697" w14:textId="77777777" w:rsidTr="0094577B">
        <w:tc>
          <w:tcPr>
            <w:tcW w:w="2184" w:type="dxa"/>
          </w:tcPr>
          <w:p w14:paraId="5F7C82B6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6AF64E5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1BE8ACB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15DF734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85622FD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6F577A" w:rsidRPr="006F577A" w14:paraId="34B38239" w14:textId="77777777" w:rsidTr="0094577B">
        <w:tc>
          <w:tcPr>
            <w:tcW w:w="2184" w:type="dxa"/>
          </w:tcPr>
          <w:p w14:paraId="379A512A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362877B9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985C84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C611DFE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4C856B7" w14:textId="77777777" w:rsidR="006F577A" w:rsidRPr="006F577A" w:rsidRDefault="006F577A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0502D68C" w14:textId="77777777" w:rsidTr="0094577B">
        <w:tc>
          <w:tcPr>
            <w:tcW w:w="2184" w:type="dxa"/>
          </w:tcPr>
          <w:p w14:paraId="4BA59D9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B9B2D8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B2E6A0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EA7AF5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1FF94F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7F841CB3" w14:textId="77777777" w:rsidTr="0094577B">
        <w:tc>
          <w:tcPr>
            <w:tcW w:w="2184" w:type="dxa"/>
          </w:tcPr>
          <w:p w14:paraId="58ED744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892A33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1C8BF2C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FEEBEC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4519880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10C85490" w14:textId="77777777" w:rsidTr="0094577B">
        <w:tc>
          <w:tcPr>
            <w:tcW w:w="2184" w:type="dxa"/>
          </w:tcPr>
          <w:p w14:paraId="0A4E0D0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F563462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9247CF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7DA5F1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F7F46B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7A440ECC" w14:textId="77777777" w:rsidTr="0094577B">
        <w:tc>
          <w:tcPr>
            <w:tcW w:w="2184" w:type="dxa"/>
          </w:tcPr>
          <w:p w14:paraId="7060E4B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0340AF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7966E2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10C39F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D17848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5C1A925D" w14:textId="77777777" w:rsidTr="0094577B">
        <w:tc>
          <w:tcPr>
            <w:tcW w:w="2184" w:type="dxa"/>
          </w:tcPr>
          <w:p w14:paraId="42A3EE70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5FF245E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822F048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7F68D497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73B0AE4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56662DD3" w14:textId="77777777" w:rsidTr="0094577B">
        <w:tc>
          <w:tcPr>
            <w:tcW w:w="2184" w:type="dxa"/>
          </w:tcPr>
          <w:p w14:paraId="026DD906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B2B697C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B7A9DA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09FE035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70D27F2F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147A690D" w14:textId="77777777" w:rsidTr="0094577B">
        <w:tc>
          <w:tcPr>
            <w:tcW w:w="2184" w:type="dxa"/>
          </w:tcPr>
          <w:p w14:paraId="28F8EC51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708EB225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2D5523A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645EBB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371168A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214000" w:rsidRPr="006F577A" w14:paraId="29B7B1F1" w14:textId="77777777" w:rsidTr="0094577B">
        <w:tc>
          <w:tcPr>
            <w:tcW w:w="2184" w:type="dxa"/>
          </w:tcPr>
          <w:p w14:paraId="371CE50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A8BE894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1466733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395E218D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6B39F6A3" w14:textId="77777777" w:rsidR="00214000" w:rsidRPr="006F577A" w:rsidRDefault="00214000" w:rsidP="001D229B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2B05AC" w14:paraId="3749B1C3" w14:textId="77777777" w:rsidTr="00B272F4">
        <w:tc>
          <w:tcPr>
            <w:tcW w:w="15128" w:type="dxa"/>
            <w:gridSpan w:val="5"/>
          </w:tcPr>
          <w:p w14:paraId="383A7FE8" w14:textId="40F15620" w:rsidR="00476EBF" w:rsidRPr="00214000" w:rsidRDefault="00476EBF" w:rsidP="00B272F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Commentaires 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par article pour le </w:t>
            </w:r>
            <w:r w:rsidR="00833814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projet du r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a</w:t>
            </w:r>
            <w:r w:rsidR="00B8481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port au Roi</w:t>
            </w:r>
          </w:p>
        </w:tc>
      </w:tr>
      <w:tr w:rsidR="00476EBF" w:rsidRPr="0094577B" w14:paraId="786D349B" w14:textId="77777777" w:rsidTr="00B272F4">
        <w:tc>
          <w:tcPr>
            <w:tcW w:w="2184" w:type="dxa"/>
          </w:tcPr>
          <w:p w14:paraId="21354E73" w14:textId="77777777" w:rsidR="00476EBF" w:rsidRPr="00214000" w:rsidRDefault="00476EBF" w:rsidP="00B272F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Numéro d’article</w:t>
            </w:r>
          </w:p>
        </w:tc>
        <w:tc>
          <w:tcPr>
            <w:tcW w:w="1840" w:type="dxa"/>
          </w:tcPr>
          <w:p w14:paraId="150F45A1" w14:textId="59EB21AB" w:rsidR="00476EBF" w:rsidRPr="00214000" w:rsidRDefault="00476EBF" w:rsidP="00B272F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>Nom stakeholder (+ réf d</w:t>
            </w:r>
            <w:r w:rsidR="00224A7B">
              <w:rPr>
                <w:rFonts w:ascii="Tahoma" w:hAnsi="Tahoma" w:cs="Tahoma"/>
                <w:b/>
                <w:sz w:val="22"/>
                <w:szCs w:val="22"/>
                <w:lang w:val="fr-FR"/>
              </w:rPr>
              <w:t>u</w:t>
            </w:r>
            <w:r>
              <w:rPr>
                <w:rFonts w:ascii="Tahoma" w:hAnsi="Tahoma" w:cs="Tahoma"/>
                <w:b/>
                <w:sz w:val="22"/>
                <w:szCs w:val="22"/>
                <w:lang w:val="fr-FR"/>
              </w:rPr>
              <w:t xml:space="preserve">  commentaire)</w:t>
            </w:r>
          </w:p>
        </w:tc>
        <w:tc>
          <w:tcPr>
            <w:tcW w:w="3707" w:type="dxa"/>
          </w:tcPr>
          <w:p w14:paraId="05EEFFA4" w14:textId="77777777" w:rsidR="00476EBF" w:rsidRPr="00214000" w:rsidRDefault="00476EBF" w:rsidP="00B272F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Commentaire</w:t>
            </w:r>
          </w:p>
        </w:tc>
        <w:tc>
          <w:tcPr>
            <w:tcW w:w="3704" w:type="dxa"/>
          </w:tcPr>
          <w:p w14:paraId="3CD1FB5D" w14:textId="77777777" w:rsidR="00476EBF" w:rsidRPr="00214000" w:rsidRDefault="00476EBF" w:rsidP="00B272F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Proposition de modification</w:t>
            </w:r>
          </w:p>
        </w:tc>
        <w:tc>
          <w:tcPr>
            <w:tcW w:w="3693" w:type="dxa"/>
          </w:tcPr>
          <w:p w14:paraId="5EA4EEE2" w14:textId="77777777" w:rsidR="00476EBF" w:rsidRPr="00214000" w:rsidRDefault="00476EBF" w:rsidP="00B272F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  <w:lang w:val="fr-FR"/>
              </w:rPr>
            </w:pPr>
            <w:r w:rsidRPr="00214000">
              <w:rPr>
                <w:rFonts w:ascii="Tahoma" w:hAnsi="Tahoma" w:cs="Tahoma"/>
                <w:b/>
                <w:sz w:val="22"/>
                <w:szCs w:val="22"/>
                <w:lang w:val="fr-FR"/>
              </w:rPr>
              <w:t>Réponse AFCN</w:t>
            </w:r>
          </w:p>
        </w:tc>
      </w:tr>
      <w:tr w:rsidR="00476EBF" w:rsidRPr="006F577A" w14:paraId="5EDCF9E5" w14:textId="77777777" w:rsidTr="00B272F4">
        <w:tc>
          <w:tcPr>
            <w:tcW w:w="2184" w:type="dxa"/>
          </w:tcPr>
          <w:p w14:paraId="10881CB7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0C25C7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B612B39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9C4112E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1D40BFF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57067EAD" w14:textId="77777777" w:rsidTr="00B272F4">
        <w:tc>
          <w:tcPr>
            <w:tcW w:w="2184" w:type="dxa"/>
          </w:tcPr>
          <w:p w14:paraId="5E6BB23D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4A1A526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28499E97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B55BD08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3419BE6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03C9FC9B" w14:textId="77777777" w:rsidTr="00B272F4">
        <w:tc>
          <w:tcPr>
            <w:tcW w:w="2184" w:type="dxa"/>
          </w:tcPr>
          <w:p w14:paraId="2F368E90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5B07EA60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9B74A54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67AB501B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322D029D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6B9923D0" w14:textId="77777777" w:rsidTr="00B272F4">
        <w:tc>
          <w:tcPr>
            <w:tcW w:w="2184" w:type="dxa"/>
          </w:tcPr>
          <w:p w14:paraId="76EC894B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6B5BEAEB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40503022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5F535E7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C5B09F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1CC6FA4B" w14:textId="77777777" w:rsidTr="00B272F4">
        <w:tc>
          <w:tcPr>
            <w:tcW w:w="2184" w:type="dxa"/>
          </w:tcPr>
          <w:p w14:paraId="6CFFC46B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2B1F1F67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640486DC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1CB69AF6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4639E92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0C227EAD" w14:textId="77777777" w:rsidTr="00B272F4">
        <w:tc>
          <w:tcPr>
            <w:tcW w:w="2184" w:type="dxa"/>
          </w:tcPr>
          <w:p w14:paraId="187CCC04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06AB74D9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AAE4F9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0C2F6A5C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210087E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15C5462D" w14:textId="77777777" w:rsidTr="00B272F4">
        <w:tc>
          <w:tcPr>
            <w:tcW w:w="2184" w:type="dxa"/>
          </w:tcPr>
          <w:p w14:paraId="22626F77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355B000C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7F1DA1B3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ED14BF6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2E5BE0A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476EBF" w:rsidRPr="006F577A" w14:paraId="2E5330E7" w14:textId="77777777" w:rsidTr="00B272F4">
        <w:tc>
          <w:tcPr>
            <w:tcW w:w="2184" w:type="dxa"/>
          </w:tcPr>
          <w:p w14:paraId="4C21DCFA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</w:tcPr>
          <w:p w14:paraId="4A27383D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7" w:type="dxa"/>
          </w:tcPr>
          <w:p w14:paraId="5DA558B2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704" w:type="dxa"/>
          </w:tcPr>
          <w:p w14:paraId="2B488B05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3693" w:type="dxa"/>
          </w:tcPr>
          <w:p w14:paraId="1909F6F1" w14:textId="77777777" w:rsidR="00476EBF" w:rsidRPr="006F577A" w:rsidRDefault="00476EBF" w:rsidP="00B272F4">
            <w:pPr>
              <w:spacing w:before="60" w:after="60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</w:tbl>
    <w:p w14:paraId="1173D390" w14:textId="77777777" w:rsidR="00214000" w:rsidRDefault="00214000" w:rsidP="00214000">
      <w:pPr>
        <w:rPr>
          <w:rFonts w:ascii="Tahoma" w:hAnsi="Tahoma" w:cs="Tahoma"/>
          <w:sz w:val="22"/>
          <w:szCs w:val="22"/>
          <w:lang w:val="fr-FR"/>
        </w:rPr>
      </w:pPr>
    </w:p>
    <w:sectPr w:rsidR="00214000" w:rsidSect="002B3A10">
      <w:footerReference w:type="default" r:id="rId13"/>
      <w:pgSz w:w="16840" w:h="11907" w:orient="landscape" w:code="9"/>
      <w:pgMar w:top="680" w:right="851" w:bottom="1134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CC52" w14:textId="77777777" w:rsidR="002B3A10" w:rsidRDefault="002B3A10">
      <w:r>
        <w:separator/>
      </w:r>
    </w:p>
  </w:endnote>
  <w:endnote w:type="continuationSeparator" w:id="0">
    <w:p w14:paraId="1A5CD2FB" w14:textId="77777777" w:rsidR="002B3A10" w:rsidRDefault="002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7556" w14:textId="6BB7CD06" w:rsidR="00E520EE" w:rsidRPr="004550A4" w:rsidRDefault="00E520EE" w:rsidP="00E520EE">
    <w:pPr>
      <w:pBdr>
        <w:top w:val="single" w:sz="4" w:space="1" w:color="auto"/>
      </w:pBdr>
      <w:tabs>
        <w:tab w:val="right" w:pos="15026"/>
      </w:tabs>
      <w:rPr>
        <w:rFonts w:ascii="Arial Narrow" w:hAnsi="Arial Narrow" w:cs="Tahoma"/>
        <w:lang w:val="fr-FR"/>
      </w:rPr>
    </w:pPr>
    <w:r w:rsidRPr="004550A4">
      <w:rPr>
        <w:rFonts w:ascii="Arial Narrow" w:hAnsi="Arial Narrow" w:cs="Tahoma"/>
        <w:lang w:val="fr-FR"/>
      </w:rPr>
      <w:t>Gestion des commentaires relatifs</w:t>
    </w:r>
    <w:r w:rsidR="00224A7B">
      <w:rPr>
        <w:rFonts w:ascii="Arial Narrow" w:hAnsi="Arial Narrow" w:cs="Tahoma"/>
        <w:lang w:val="fr-FR"/>
      </w:rPr>
      <w:t xml:space="preserve"> à</w:t>
    </w:r>
    <w:r w:rsidRPr="004550A4">
      <w:rPr>
        <w:rFonts w:ascii="Arial Narrow" w:hAnsi="Arial Narrow" w:cs="Tahoma"/>
        <w:lang w:val="fr-FR"/>
      </w:rPr>
      <w:t xml:space="preserve"> l’initiative réglementaire n° REG </w:t>
    </w:r>
    <w:r w:rsidR="00476EBF">
      <w:rPr>
        <w:rFonts w:ascii="Arial Narrow" w:hAnsi="Arial Narrow" w:cs="Tahoma"/>
        <w:lang w:val="fr-FR"/>
      </w:rPr>
      <w:t>133</w:t>
    </w:r>
    <w:r w:rsidRPr="004550A4">
      <w:rPr>
        <w:rFonts w:ascii="Arial Narrow" w:hAnsi="Arial Narrow" w:cs="Tahoma"/>
        <w:lang w:val="fr-FR"/>
      </w:rPr>
      <w:t>…….……</w:t>
    </w:r>
    <w:r w:rsidRPr="004550A4">
      <w:rPr>
        <w:rFonts w:ascii="Arial Narrow" w:hAnsi="Arial Narrow" w:cs="Tahoma"/>
        <w:lang w:val="fr-FR"/>
      </w:rPr>
      <w:tab/>
    </w:r>
    <w:r w:rsidRPr="00E520EE">
      <w:rPr>
        <w:rFonts w:ascii="Arial Narrow" w:hAnsi="Arial Narrow" w:cs="Tahoma"/>
        <w:lang w:val="fr-FR"/>
      </w:rPr>
      <w:t>P</w:t>
    </w:r>
    <w:r>
      <w:rPr>
        <w:rFonts w:ascii="Arial Narrow" w:hAnsi="Arial Narrow" w:cs="Tahoma"/>
        <w:lang w:val="fr-FR"/>
      </w:rPr>
      <w:t>.</w:t>
    </w:r>
    <w:r w:rsidRPr="00E520EE">
      <w:rPr>
        <w:rFonts w:ascii="Arial Narrow" w:hAnsi="Arial Narrow" w:cs="Tahoma"/>
        <w:lang w:val="fr-FR"/>
      </w:rPr>
      <w:t xml:space="preserve"> </w:t>
    </w:r>
    <w:r w:rsidRPr="00E520EE">
      <w:rPr>
        <w:rFonts w:ascii="Arial Narrow" w:hAnsi="Arial Narrow" w:cs="Tahoma"/>
        <w:lang w:val="fr-FR"/>
      </w:rPr>
      <w:fldChar w:fldCharType="begin"/>
    </w:r>
    <w:r w:rsidRPr="00E520EE">
      <w:rPr>
        <w:rFonts w:ascii="Arial Narrow" w:hAnsi="Arial Narrow" w:cs="Tahoma"/>
        <w:lang w:val="fr-FR"/>
      </w:rPr>
      <w:instrText xml:space="preserve"> PAGE  \* Arabic  \* MERGEFORMAT </w:instrText>
    </w:r>
    <w:r w:rsidRPr="00E520EE">
      <w:rPr>
        <w:rFonts w:ascii="Arial Narrow" w:hAnsi="Arial Narrow" w:cs="Tahoma"/>
        <w:lang w:val="fr-FR"/>
      </w:rPr>
      <w:fldChar w:fldCharType="separate"/>
    </w:r>
    <w:r>
      <w:rPr>
        <w:rFonts w:ascii="Arial Narrow" w:hAnsi="Arial Narrow" w:cs="Tahoma"/>
        <w:noProof/>
        <w:lang w:val="fr-FR"/>
      </w:rPr>
      <w:t>2</w:t>
    </w:r>
    <w:r w:rsidRPr="00E520EE">
      <w:rPr>
        <w:rFonts w:ascii="Arial Narrow" w:hAnsi="Arial Narrow" w:cs="Tahoma"/>
        <w:lang w:val="fr-FR"/>
      </w:rPr>
      <w:fldChar w:fldCharType="end"/>
    </w:r>
    <w:r w:rsidRPr="00E520EE">
      <w:rPr>
        <w:rFonts w:ascii="Arial Narrow" w:hAnsi="Arial Narrow" w:cs="Tahoma"/>
        <w:lang w:val="fr-FR"/>
      </w:rPr>
      <w:t xml:space="preserve"> </w:t>
    </w:r>
    <w:r>
      <w:rPr>
        <w:rFonts w:ascii="Arial Narrow" w:hAnsi="Arial Narrow" w:cs="Tahoma"/>
        <w:lang w:val="fr-FR"/>
      </w:rPr>
      <w:t>de</w:t>
    </w:r>
    <w:r w:rsidRPr="00E520EE">
      <w:rPr>
        <w:rFonts w:ascii="Arial Narrow" w:hAnsi="Arial Narrow" w:cs="Tahoma"/>
        <w:lang w:val="fr-FR"/>
      </w:rPr>
      <w:t xml:space="preserve"> </w:t>
    </w:r>
    <w:r w:rsidRPr="00E520EE">
      <w:rPr>
        <w:rFonts w:ascii="Arial Narrow" w:hAnsi="Arial Narrow" w:cs="Tahoma"/>
        <w:lang w:val="fr-FR"/>
      </w:rPr>
      <w:fldChar w:fldCharType="begin"/>
    </w:r>
    <w:r w:rsidRPr="00E520EE">
      <w:rPr>
        <w:rFonts w:ascii="Arial Narrow" w:hAnsi="Arial Narrow" w:cs="Tahoma"/>
        <w:lang w:val="fr-FR"/>
      </w:rPr>
      <w:instrText xml:space="preserve"> NUMPAGES  \* Arabic  \* MERGEFORMAT </w:instrText>
    </w:r>
    <w:r w:rsidRPr="00E520EE">
      <w:rPr>
        <w:rFonts w:ascii="Arial Narrow" w:hAnsi="Arial Narrow" w:cs="Tahoma"/>
        <w:lang w:val="fr-FR"/>
      </w:rPr>
      <w:fldChar w:fldCharType="separate"/>
    </w:r>
    <w:r>
      <w:rPr>
        <w:rFonts w:ascii="Arial Narrow" w:hAnsi="Arial Narrow" w:cs="Tahoma"/>
        <w:noProof/>
        <w:lang w:val="fr-FR"/>
      </w:rPr>
      <w:t>2</w:t>
    </w:r>
    <w:r w:rsidRPr="00E520EE">
      <w:rPr>
        <w:rFonts w:ascii="Arial Narrow" w:hAnsi="Arial Narrow" w:cs="Tahoma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F479" w14:textId="77777777" w:rsidR="002B3A10" w:rsidRDefault="002B3A10">
      <w:r>
        <w:separator/>
      </w:r>
    </w:p>
  </w:footnote>
  <w:footnote w:type="continuationSeparator" w:id="0">
    <w:p w14:paraId="308598B4" w14:textId="77777777" w:rsidR="002B3A10" w:rsidRDefault="002B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7D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5FA7FBD"/>
    <w:multiLevelType w:val="hybridMultilevel"/>
    <w:tmpl w:val="7F5A372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606378"/>
    <w:multiLevelType w:val="multilevel"/>
    <w:tmpl w:val="F304743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" w15:restartNumberingAfterBreak="0">
    <w:nsid w:val="0BF31CC2"/>
    <w:multiLevelType w:val="hybridMultilevel"/>
    <w:tmpl w:val="EBD633AC"/>
    <w:lvl w:ilvl="0" w:tplc="04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35298E"/>
    <w:multiLevelType w:val="hybridMultilevel"/>
    <w:tmpl w:val="BA9C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04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5FF001D"/>
    <w:multiLevelType w:val="hybridMultilevel"/>
    <w:tmpl w:val="EF308262"/>
    <w:lvl w:ilvl="0" w:tplc="4E687B38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D218F1"/>
    <w:multiLevelType w:val="hybridMultilevel"/>
    <w:tmpl w:val="0A1AF7DA"/>
    <w:lvl w:ilvl="0" w:tplc="B6DCAD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9A8"/>
    <w:multiLevelType w:val="hybridMultilevel"/>
    <w:tmpl w:val="22AC872C"/>
    <w:lvl w:ilvl="0" w:tplc="902C4974"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40077A"/>
    <w:multiLevelType w:val="hybridMultilevel"/>
    <w:tmpl w:val="929E1F06"/>
    <w:lvl w:ilvl="0" w:tplc="5B94D0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766A"/>
    <w:multiLevelType w:val="hybridMultilevel"/>
    <w:tmpl w:val="CC44C074"/>
    <w:lvl w:ilvl="0" w:tplc="DA30016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750"/>
    <w:multiLevelType w:val="hybridMultilevel"/>
    <w:tmpl w:val="326A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44F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1CD4A51"/>
    <w:multiLevelType w:val="hybridMultilevel"/>
    <w:tmpl w:val="AF780DCA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FB4F4B"/>
    <w:multiLevelType w:val="hybridMultilevel"/>
    <w:tmpl w:val="20386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125EC"/>
    <w:multiLevelType w:val="multilevel"/>
    <w:tmpl w:val="007619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37046280"/>
    <w:multiLevelType w:val="hybridMultilevel"/>
    <w:tmpl w:val="39F834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703A3C"/>
    <w:multiLevelType w:val="hybridMultilevel"/>
    <w:tmpl w:val="837EFF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4B1938"/>
    <w:multiLevelType w:val="hybridMultilevel"/>
    <w:tmpl w:val="4DD67BE2"/>
    <w:lvl w:ilvl="0" w:tplc="902C4974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47F797B"/>
    <w:multiLevelType w:val="hybridMultilevel"/>
    <w:tmpl w:val="8058413E"/>
    <w:lvl w:ilvl="0" w:tplc="CC92AB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14"/>
    <w:multiLevelType w:val="hybridMultilevel"/>
    <w:tmpl w:val="E528F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10111"/>
    <w:multiLevelType w:val="hybridMultilevel"/>
    <w:tmpl w:val="A1FEF74E"/>
    <w:lvl w:ilvl="0" w:tplc="4E687B38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7E46A2"/>
    <w:multiLevelType w:val="hybridMultilevel"/>
    <w:tmpl w:val="90A0D3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0A7248"/>
    <w:multiLevelType w:val="multilevel"/>
    <w:tmpl w:val="F218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69FB0770"/>
    <w:multiLevelType w:val="hybridMultilevel"/>
    <w:tmpl w:val="FDD0CF88"/>
    <w:lvl w:ilvl="0" w:tplc="0413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5DF2EEB"/>
    <w:multiLevelType w:val="multilevel"/>
    <w:tmpl w:val="198C86E8"/>
    <w:lvl w:ilvl="0">
      <w:start w:val="1"/>
      <w:numFmt w:val="decimal"/>
      <w:pStyle w:val="Heading1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>
      <w:start w:val="1"/>
      <w:numFmt w:val="decimal"/>
      <w:pStyle w:val="StyleHeading3Tahoma11ptLeft075cm"/>
      <w:lvlText w:val="%1.%2.%3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6"/>
        </w:tabs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6"/>
        </w:tabs>
        <w:ind w:left="7986" w:hanging="1800"/>
      </w:pPr>
      <w:rPr>
        <w:rFonts w:hint="default"/>
      </w:rPr>
    </w:lvl>
  </w:abstractNum>
  <w:abstractNum w:abstractNumId="26" w15:restartNumberingAfterBreak="0">
    <w:nsid w:val="79615ADF"/>
    <w:multiLevelType w:val="hybridMultilevel"/>
    <w:tmpl w:val="C1D24B2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2078239549">
    <w:abstractNumId w:val="23"/>
  </w:num>
  <w:num w:numId="2" w16cid:durableId="2099209490">
    <w:abstractNumId w:val="15"/>
  </w:num>
  <w:num w:numId="3" w16cid:durableId="1981766702">
    <w:abstractNumId w:val="24"/>
  </w:num>
  <w:num w:numId="4" w16cid:durableId="599221899">
    <w:abstractNumId w:val="19"/>
  </w:num>
  <w:num w:numId="5" w16cid:durableId="332487186">
    <w:abstractNumId w:val="2"/>
  </w:num>
  <w:num w:numId="6" w16cid:durableId="962080837">
    <w:abstractNumId w:val="13"/>
  </w:num>
  <w:num w:numId="7" w16cid:durableId="193809048">
    <w:abstractNumId w:val="18"/>
  </w:num>
  <w:num w:numId="8" w16cid:durableId="2092117259">
    <w:abstractNumId w:val="8"/>
  </w:num>
  <w:num w:numId="9" w16cid:durableId="1246110355">
    <w:abstractNumId w:val="3"/>
  </w:num>
  <w:num w:numId="10" w16cid:durableId="2084833432">
    <w:abstractNumId w:val="12"/>
  </w:num>
  <w:num w:numId="11" w16cid:durableId="247036970">
    <w:abstractNumId w:val="5"/>
  </w:num>
  <w:num w:numId="12" w16cid:durableId="1846162700">
    <w:abstractNumId w:val="26"/>
  </w:num>
  <w:num w:numId="13" w16cid:durableId="1002854920">
    <w:abstractNumId w:val="0"/>
  </w:num>
  <w:num w:numId="14" w16cid:durableId="1935816649">
    <w:abstractNumId w:val="25"/>
  </w:num>
  <w:num w:numId="15" w16cid:durableId="1230580479">
    <w:abstractNumId w:val="21"/>
  </w:num>
  <w:num w:numId="16" w16cid:durableId="826241083">
    <w:abstractNumId w:val="16"/>
  </w:num>
  <w:num w:numId="17" w16cid:durableId="118695153">
    <w:abstractNumId w:val="17"/>
  </w:num>
  <w:num w:numId="18" w16cid:durableId="1366441670">
    <w:abstractNumId w:val="10"/>
  </w:num>
  <w:num w:numId="19" w16cid:durableId="1905489578">
    <w:abstractNumId w:val="20"/>
  </w:num>
  <w:num w:numId="20" w16cid:durableId="3451782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3208999">
    <w:abstractNumId w:val="4"/>
  </w:num>
  <w:num w:numId="22" w16cid:durableId="1064567354">
    <w:abstractNumId w:val="14"/>
  </w:num>
  <w:num w:numId="23" w16cid:durableId="978533014">
    <w:abstractNumId w:val="11"/>
  </w:num>
  <w:num w:numId="24" w16cid:durableId="3823927">
    <w:abstractNumId w:val="6"/>
  </w:num>
  <w:num w:numId="25" w16cid:durableId="1829394063">
    <w:abstractNumId w:val="1"/>
  </w:num>
  <w:num w:numId="26" w16cid:durableId="170337289">
    <w:abstractNumId w:val="7"/>
  </w:num>
  <w:num w:numId="27" w16cid:durableId="1922058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C8"/>
    <w:rsid w:val="00021C69"/>
    <w:rsid w:val="000257AE"/>
    <w:rsid w:val="00033164"/>
    <w:rsid w:val="000537C8"/>
    <w:rsid w:val="000600C1"/>
    <w:rsid w:val="00064194"/>
    <w:rsid w:val="00080A00"/>
    <w:rsid w:val="00092B57"/>
    <w:rsid w:val="00094266"/>
    <w:rsid w:val="000A5B6B"/>
    <w:rsid w:val="000A7A24"/>
    <w:rsid w:val="000C4506"/>
    <w:rsid w:val="000C5929"/>
    <w:rsid w:val="000D1CE7"/>
    <w:rsid w:val="000D5D58"/>
    <w:rsid w:val="001025B4"/>
    <w:rsid w:val="001053AE"/>
    <w:rsid w:val="00156E5A"/>
    <w:rsid w:val="00160A88"/>
    <w:rsid w:val="00162778"/>
    <w:rsid w:val="00162AA4"/>
    <w:rsid w:val="00175113"/>
    <w:rsid w:val="001866BC"/>
    <w:rsid w:val="00186902"/>
    <w:rsid w:val="001C4AC1"/>
    <w:rsid w:val="001E2F2D"/>
    <w:rsid w:val="001E4BC5"/>
    <w:rsid w:val="001F31D5"/>
    <w:rsid w:val="00203DE1"/>
    <w:rsid w:val="0020463C"/>
    <w:rsid w:val="00204701"/>
    <w:rsid w:val="00214000"/>
    <w:rsid w:val="00221CA6"/>
    <w:rsid w:val="00224A7B"/>
    <w:rsid w:val="00236C88"/>
    <w:rsid w:val="00243254"/>
    <w:rsid w:val="002508BB"/>
    <w:rsid w:val="0025242E"/>
    <w:rsid w:val="0026520A"/>
    <w:rsid w:val="00271A3B"/>
    <w:rsid w:val="002731D9"/>
    <w:rsid w:val="002811A4"/>
    <w:rsid w:val="00292444"/>
    <w:rsid w:val="00295722"/>
    <w:rsid w:val="002978C3"/>
    <w:rsid w:val="002B05AC"/>
    <w:rsid w:val="002B3A10"/>
    <w:rsid w:val="002C620F"/>
    <w:rsid w:val="002D1771"/>
    <w:rsid w:val="002D4BD3"/>
    <w:rsid w:val="002F5E94"/>
    <w:rsid w:val="00300D5A"/>
    <w:rsid w:val="003048C9"/>
    <w:rsid w:val="00305470"/>
    <w:rsid w:val="00305B77"/>
    <w:rsid w:val="00323637"/>
    <w:rsid w:val="00334F1E"/>
    <w:rsid w:val="00335D02"/>
    <w:rsid w:val="00351943"/>
    <w:rsid w:val="003557A0"/>
    <w:rsid w:val="003622AC"/>
    <w:rsid w:val="003A43FB"/>
    <w:rsid w:val="003B0680"/>
    <w:rsid w:val="003C044E"/>
    <w:rsid w:val="003C199F"/>
    <w:rsid w:val="003C6718"/>
    <w:rsid w:val="003E2D91"/>
    <w:rsid w:val="003F437F"/>
    <w:rsid w:val="0042239E"/>
    <w:rsid w:val="00430356"/>
    <w:rsid w:val="00441187"/>
    <w:rsid w:val="00443008"/>
    <w:rsid w:val="00445AAA"/>
    <w:rsid w:val="00451DD7"/>
    <w:rsid w:val="004550A4"/>
    <w:rsid w:val="00467154"/>
    <w:rsid w:val="00467C88"/>
    <w:rsid w:val="00476EBF"/>
    <w:rsid w:val="0048445B"/>
    <w:rsid w:val="00487CBD"/>
    <w:rsid w:val="0049469D"/>
    <w:rsid w:val="004A038A"/>
    <w:rsid w:val="004A596B"/>
    <w:rsid w:val="004A661E"/>
    <w:rsid w:val="004A7F5E"/>
    <w:rsid w:val="004B29F5"/>
    <w:rsid w:val="004C6F31"/>
    <w:rsid w:val="004D7A4B"/>
    <w:rsid w:val="004E5E69"/>
    <w:rsid w:val="004E5FE7"/>
    <w:rsid w:val="004F1C1A"/>
    <w:rsid w:val="004F2180"/>
    <w:rsid w:val="005114D6"/>
    <w:rsid w:val="005206B9"/>
    <w:rsid w:val="00526390"/>
    <w:rsid w:val="005351A5"/>
    <w:rsid w:val="00571AAA"/>
    <w:rsid w:val="00577E1B"/>
    <w:rsid w:val="0059345A"/>
    <w:rsid w:val="005A0CA7"/>
    <w:rsid w:val="005A3B76"/>
    <w:rsid w:val="005A632A"/>
    <w:rsid w:val="005D2D23"/>
    <w:rsid w:val="005D5769"/>
    <w:rsid w:val="005E1283"/>
    <w:rsid w:val="005E158D"/>
    <w:rsid w:val="005E79A2"/>
    <w:rsid w:val="005F7A01"/>
    <w:rsid w:val="0061175C"/>
    <w:rsid w:val="00612F59"/>
    <w:rsid w:val="006276F9"/>
    <w:rsid w:val="00647C8B"/>
    <w:rsid w:val="00656FD8"/>
    <w:rsid w:val="00671D40"/>
    <w:rsid w:val="00691030"/>
    <w:rsid w:val="006B11D0"/>
    <w:rsid w:val="006C3373"/>
    <w:rsid w:val="006C34FB"/>
    <w:rsid w:val="006C64D9"/>
    <w:rsid w:val="006D1049"/>
    <w:rsid w:val="006D440E"/>
    <w:rsid w:val="006D72C8"/>
    <w:rsid w:val="006D7B2E"/>
    <w:rsid w:val="006D7C82"/>
    <w:rsid w:val="006F577A"/>
    <w:rsid w:val="0071186F"/>
    <w:rsid w:val="00711EE8"/>
    <w:rsid w:val="007313F2"/>
    <w:rsid w:val="00736ED7"/>
    <w:rsid w:val="0076368B"/>
    <w:rsid w:val="0076688C"/>
    <w:rsid w:val="00777CFF"/>
    <w:rsid w:val="00797D9A"/>
    <w:rsid w:val="007A7F86"/>
    <w:rsid w:val="007C68FD"/>
    <w:rsid w:val="007D47B8"/>
    <w:rsid w:val="00814E96"/>
    <w:rsid w:val="00821B08"/>
    <w:rsid w:val="00833814"/>
    <w:rsid w:val="00834E22"/>
    <w:rsid w:val="008440EF"/>
    <w:rsid w:val="00870084"/>
    <w:rsid w:val="008842DC"/>
    <w:rsid w:val="008964FA"/>
    <w:rsid w:val="008B3CAF"/>
    <w:rsid w:val="008C7425"/>
    <w:rsid w:val="008D1F0A"/>
    <w:rsid w:val="008F2223"/>
    <w:rsid w:val="0090173D"/>
    <w:rsid w:val="0090387E"/>
    <w:rsid w:val="00906723"/>
    <w:rsid w:val="00936C23"/>
    <w:rsid w:val="009450D1"/>
    <w:rsid w:val="0094577B"/>
    <w:rsid w:val="0096639A"/>
    <w:rsid w:val="00974BED"/>
    <w:rsid w:val="00992610"/>
    <w:rsid w:val="009A19DD"/>
    <w:rsid w:val="009B2F79"/>
    <w:rsid w:val="009B5444"/>
    <w:rsid w:val="009B7D0A"/>
    <w:rsid w:val="009C21A6"/>
    <w:rsid w:val="009D1312"/>
    <w:rsid w:val="009D2389"/>
    <w:rsid w:val="009D2EE1"/>
    <w:rsid w:val="009E0A7C"/>
    <w:rsid w:val="009F4EE3"/>
    <w:rsid w:val="009F746A"/>
    <w:rsid w:val="00A03AA8"/>
    <w:rsid w:val="00A04AE0"/>
    <w:rsid w:val="00A11263"/>
    <w:rsid w:val="00A128E5"/>
    <w:rsid w:val="00A220EB"/>
    <w:rsid w:val="00A3108E"/>
    <w:rsid w:val="00A33A50"/>
    <w:rsid w:val="00A41035"/>
    <w:rsid w:val="00A50FB4"/>
    <w:rsid w:val="00A67D0C"/>
    <w:rsid w:val="00A71F67"/>
    <w:rsid w:val="00A93D5D"/>
    <w:rsid w:val="00AA3BAD"/>
    <w:rsid w:val="00AC320A"/>
    <w:rsid w:val="00AD4C0C"/>
    <w:rsid w:val="00AD6B3E"/>
    <w:rsid w:val="00AF0439"/>
    <w:rsid w:val="00B04576"/>
    <w:rsid w:val="00B12508"/>
    <w:rsid w:val="00B411F9"/>
    <w:rsid w:val="00B6066A"/>
    <w:rsid w:val="00B720D4"/>
    <w:rsid w:val="00B7688D"/>
    <w:rsid w:val="00B834B6"/>
    <w:rsid w:val="00B84810"/>
    <w:rsid w:val="00B95F11"/>
    <w:rsid w:val="00B97DEA"/>
    <w:rsid w:val="00BA5A40"/>
    <w:rsid w:val="00BB2D3B"/>
    <w:rsid w:val="00BB57A7"/>
    <w:rsid w:val="00BD108A"/>
    <w:rsid w:val="00BD6C04"/>
    <w:rsid w:val="00BF4635"/>
    <w:rsid w:val="00BF5517"/>
    <w:rsid w:val="00C04AC0"/>
    <w:rsid w:val="00C21418"/>
    <w:rsid w:val="00C31199"/>
    <w:rsid w:val="00C333AC"/>
    <w:rsid w:val="00C34119"/>
    <w:rsid w:val="00C37DEC"/>
    <w:rsid w:val="00C54BAF"/>
    <w:rsid w:val="00C67C4D"/>
    <w:rsid w:val="00C73CE1"/>
    <w:rsid w:val="00C90E5A"/>
    <w:rsid w:val="00CA5CA7"/>
    <w:rsid w:val="00CB2328"/>
    <w:rsid w:val="00CB72B0"/>
    <w:rsid w:val="00CC0D61"/>
    <w:rsid w:val="00CD0244"/>
    <w:rsid w:val="00CF1BAD"/>
    <w:rsid w:val="00D12C5A"/>
    <w:rsid w:val="00D372B2"/>
    <w:rsid w:val="00D4639F"/>
    <w:rsid w:val="00D5355F"/>
    <w:rsid w:val="00D64F4E"/>
    <w:rsid w:val="00D80AB2"/>
    <w:rsid w:val="00D907AD"/>
    <w:rsid w:val="00D92369"/>
    <w:rsid w:val="00DA43BA"/>
    <w:rsid w:val="00DB075F"/>
    <w:rsid w:val="00DC5729"/>
    <w:rsid w:val="00DC6E9F"/>
    <w:rsid w:val="00DF65E2"/>
    <w:rsid w:val="00E0692D"/>
    <w:rsid w:val="00E16C37"/>
    <w:rsid w:val="00E266C7"/>
    <w:rsid w:val="00E26AD9"/>
    <w:rsid w:val="00E31A9B"/>
    <w:rsid w:val="00E40268"/>
    <w:rsid w:val="00E41702"/>
    <w:rsid w:val="00E457BB"/>
    <w:rsid w:val="00E47E8C"/>
    <w:rsid w:val="00E520EE"/>
    <w:rsid w:val="00E65C67"/>
    <w:rsid w:val="00E66BBC"/>
    <w:rsid w:val="00E862F0"/>
    <w:rsid w:val="00EB6C3E"/>
    <w:rsid w:val="00EC607F"/>
    <w:rsid w:val="00ED74C7"/>
    <w:rsid w:val="00EE3E6A"/>
    <w:rsid w:val="00F04F5C"/>
    <w:rsid w:val="00F14AFF"/>
    <w:rsid w:val="00F15D9F"/>
    <w:rsid w:val="00F31403"/>
    <w:rsid w:val="00F4368A"/>
    <w:rsid w:val="00F43E33"/>
    <w:rsid w:val="00F5405C"/>
    <w:rsid w:val="00F714E3"/>
    <w:rsid w:val="00F94D69"/>
    <w:rsid w:val="00FB22A8"/>
    <w:rsid w:val="00FD22CB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94FD"/>
  <w15:docId w15:val="{3EA321E2-CF69-4A27-8977-E122841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20A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080A00"/>
    <w:pPr>
      <w:keepNext/>
      <w:numPr>
        <w:numId w:val="14"/>
      </w:numPr>
      <w:outlineLvl w:val="0"/>
    </w:pPr>
    <w:rPr>
      <w:rFonts w:ascii="Arial" w:hAnsi="Arial"/>
      <w:b/>
      <w:sz w:val="28"/>
      <w:szCs w:val="20"/>
      <w:lang w:val="nl-BE"/>
    </w:rPr>
  </w:style>
  <w:style w:type="paragraph" w:styleId="Heading2">
    <w:name w:val="heading 2"/>
    <w:basedOn w:val="Normal"/>
    <w:next w:val="Normal"/>
    <w:qFormat/>
    <w:rsid w:val="00080A00"/>
    <w:pPr>
      <w:keepNext/>
      <w:numPr>
        <w:ilvl w:val="1"/>
        <w:numId w:val="14"/>
      </w:numPr>
      <w:outlineLvl w:val="1"/>
    </w:pPr>
    <w:rPr>
      <w:rFonts w:ascii="Arial" w:hAnsi="Arial"/>
      <w:b/>
      <w:szCs w:val="20"/>
      <w:lang w:val="nl-BE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spacing w:before="240" w:after="60"/>
      <w:outlineLvl w:val="2"/>
    </w:pPr>
    <w:rPr>
      <w:rFonts w:ascii="Arial" w:hAnsi="Arial"/>
      <w:szCs w:val="20"/>
      <w:lang w:val="nl-BE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6237"/>
      </w:tabs>
      <w:ind w:right="2316"/>
      <w:jc w:val="both"/>
      <w:outlineLvl w:val="3"/>
    </w:pPr>
    <w:rPr>
      <w:rFonts w:ascii="Tahoma" w:hAnsi="Tahoma" w:cs="Tahoma"/>
      <w:b/>
      <w:bCs/>
      <w:sz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  <w:lang w:val="nl-BE"/>
    </w:rPr>
  </w:style>
  <w:style w:type="paragraph" w:styleId="NormalIndent">
    <w:name w:val="Normal Indent"/>
    <w:basedOn w:val="Normal"/>
    <w:pPr>
      <w:ind w:left="708"/>
    </w:pPr>
    <w:rPr>
      <w:sz w:val="20"/>
      <w:szCs w:val="20"/>
      <w:lang w:val="nl-BE"/>
    </w:rPr>
  </w:style>
  <w:style w:type="paragraph" w:styleId="BodyTextIndent2">
    <w:name w:val="Body Text Indent 2"/>
    <w:basedOn w:val="Normal"/>
    <w:pPr>
      <w:tabs>
        <w:tab w:val="num" w:pos="-426"/>
        <w:tab w:val="decimal" w:pos="-142"/>
        <w:tab w:val="left" w:pos="0"/>
      </w:tabs>
      <w:ind w:left="426"/>
      <w:jc w:val="both"/>
    </w:pPr>
    <w:rPr>
      <w:rFonts w:ascii="Tahoma" w:hAnsi="Tahoma" w:cs="Tahoma"/>
      <w:sz w:val="22"/>
      <w:szCs w:val="22"/>
      <w:lang w:val="fr-FR"/>
    </w:rPr>
  </w:style>
  <w:style w:type="paragraph" w:styleId="FootnoteText">
    <w:name w:val="footnote text"/>
    <w:basedOn w:val="Normal"/>
    <w:semiHidden/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both"/>
    </w:pPr>
    <w:rPr>
      <w:rFonts w:ascii="Tahoma" w:hAnsi="Tahoma" w:cs="Tahoma"/>
      <w:b/>
      <w:lang w:val="fr-FR"/>
    </w:rPr>
  </w:style>
  <w:style w:type="paragraph" w:styleId="TOC1">
    <w:name w:val="toc 1"/>
    <w:basedOn w:val="Normal"/>
    <w:next w:val="Normal"/>
    <w:autoRedefine/>
    <w:semiHidden/>
    <w:rsid w:val="00E0692D"/>
    <w:pPr>
      <w:tabs>
        <w:tab w:val="left" w:pos="851"/>
        <w:tab w:val="right" w:pos="9781"/>
      </w:tabs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character" w:styleId="Hyperlink">
    <w:name w:val="Hyperlink"/>
    <w:rPr>
      <w:color w:val="0000FF"/>
      <w:u w:val="single"/>
    </w:rPr>
  </w:style>
  <w:style w:type="paragraph" w:customStyle="1" w:styleId="Paragraph1">
    <w:name w:val="Paragraph 1"/>
    <w:basedOn w:val="Normal"/>
    <w:rPr>
      <w:sz w:val="22"/>
      <w:lang w:val="en-US" w:eastAsia="en-US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3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B54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544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5444"/>
    <w:rPr>
      <w:b/>
      <w:bCs/>
    </w:rPr>
  </w:style>
  <w:style w:type="paragraph" w:customStyle="1" w:styleId="StyleHeading3Tahoma11ptLeft075cm">
    <w:name w:val="Style Heading 3 + Tahoma 11 pt Left:  075 cm"/>
    <w:basedOn w:val="Heading3"/>
    <w:rsid w:val="00080A00"/>
    <w:pPr>
      <w:numPr>
        <w:ilvl w:val="2"/>
        <w:numId w:val="14"/>
      </w:numPr>
    </w:pPr>
    <w:rPr>
      <w:rFonts w:ascii="Tahoma" w:hAnsi="Tahoma"/>
      <w:sz w:val="22"/>
    </w:rPr>
  </w:style>
  <w:style w:type="character" w:customStyle="1" w:styleId="Heading1Char">
    <w:name w:val="Heading 1 Char"/>
    <w:link w:val="Heading1"/>
    <w:rsid w:val="004F1C1A"/>
    <w:rPr>
      <w:rFonts w:ascii="Arial" w:hAnsi="Arial"/>
      <w:b/>
      <w:sz w:val="28"/>
      <w:lang w:val="nl-BE" w:eastAsia="nl-NL" w:bidi="ar-SA"/>
    </w:rPr>
  </w:style>
  <w:style w:type="character" w:customStyle="1" w:styleId="FooterChar">
    <w:name w:val="Footer Char"/>
    <w:link w:val="Footer"/>
    <w:uiPriority w:val="99"/>
    <w:rsid w:val="004B29F5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99"/>
    <w:qFormat/>
    <w:rsid w:val="00D80A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F1BAD"/>
    <w:rPr>
      <w:sz w:val="24"/>
      <w:szCs w:val="24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26520A"/>
    <w:rPr>
      <w:rFonts w:ascii="Tahoma" w:hAnsi="Tahoma" w:cs="Tahoma"/>
      <w:b/>
      <w:bCs/>
      <w:sz w:val="32"/>
      <w:szCs w:val="24"/>
      <w:lang w:val="fr-FR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520A"/>
    <w:rPr>
      <w:lang w:val="nl-NL" w:eastAsia="nl-NL"/>
    </w:rPr>
  </w:style>
  <w:style w:type="paragraph" w:styleId="Revision">
    <w:name w:val="Revision"/>
    <w:hidden/>
    <w:uiPriority w:val="99"/>
    <w:semiHidden/>
    <w:rsid w:val="003C199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14bd08-9a10-41dc-99a0-ee658c0bd35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ACA8CBF1AA44AA2436E23BF2BDDB" ma:contentTypeVersion="17" ma:contentTypeDescription="Crée un document." ma:contentTypeScope="" ma:versionID="374cc23b5150d3277f7098e4243aaed8">
  <xsd:schema xmlns:xsd="http://www.w3.org/2001/XMLSchema" xmlns:xs="http://www.w3.org/2001/XMLSchema" xmlns:p="http://schemas.microsoft.com/office/2006/metadata/properties" xmlns:ns3="c214bd08-9a10-41dc-99a0-ee658c0bd35d" xmlns:ns4="9dcd9a85-b4f3-4745-924c-962ddd71923a" targetNamespace="http://schemas.microsoft.com/office/2006/metadata/properties" ma:root="true" ma:fieldsID="d28def94bf0aeacb1f790ddff3f9a209" ns3:_="" ns4:_="">
    <xsd:import namespace="c214bd08-9a10-41dc-99a0-ee658c0bd35d"/>
    <xsd:import namespace="9dcd9a85-b4f3-4745-924c-962ddd719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bd08-9a10-41dc-99a0-ee658c0bd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d9a85-b4f3-4745-924c-962ddd719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6CEAE-C935-480D-B27E-BE07B91CBBAA}">
  <ds:schemaRefs>
    <ds:schemaRef ds:uri="http://schemas.microsoft.com/office/2006/metadata/properties"/>
    <ds:schemaRef ds:uri="http://schemas.microsoft.com/office/infopath/2007/PartnerControls"/>
    <ds:schemaRef ds:uri="c214bd08-9a10-41dc-99a0-ee658c0bd35d"/>
  </ds:schemaRefs>
</ds:datastoreItem>
</file>

<file path=customXml/itemProps2.xml><?xml version="1.0" encoding="utf-8"?>
<ds:datastoreItem xmlns:ds="http://schemas.openxmlformats.org/officeDocument/2006/customXml" ds:itemID="{F3E125EB-13F0-40DB-8FFB-8B750B93220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B4573F-1564-4D27-8C3C-75E9D45EB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168D6-BA79-4E23-83D9-5966E7EA57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A5644D-927F-499F-94F7-FE7AFDF1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4bd08-9a10-41dc-99a0-ee658c0bd35d"/>
    <ds:schemaRef ds:uri="9dcd9a85-b4f3-4745-924c-962ddd719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Gestion des commentaires relatifs à une initiative réglementaire</vt:lpstr>
    </vt:vector>
  </TitlesOfParts>
  <Company>FANC-AFCN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commentaires relatifs à une initiative réglementaire</dc:title>
  <dc:creator>BOITSIOS Konstantinia</dc:creator>
  <cp:lastModifiedBy>BOULANGER Mélanie</cp:lastModifiedBy>
  <cp:revision>5</cp:revision>
  <cp:lastPrinted>2016-08-02T12:51:00Z</cp:lastPrinted>
  <dcterms:created xsi:type="dcterms:W3CDTF">2024-03-26T05:55:00Z</dcterms:created>
  <dcterms:modified xsi:type="dcterms:W3CDTF">2024-03-28T21:17:00Z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0x010100338DACA8CBF1AA44AA2436E23BF2BDDB</vt:lpwstr>
  </property>
  <property fmtid="{D5CDD505-2E9C-101B-9397-08002B2CF9AE}" pid="3" name="o9a30a38194b44769263f484ed5e765a">
    <vt:lpwstr/>
  </property>
  <property fmtid="{D5CDD505-2E9C-101B-9397-08002B2CF9AE}" pid="4" name="f9ffb0958e184490b7ecd4fb05aa6644">
    <vt:lpwstr/>
  </property>
  <property fmtid="{D5CDD505-2E9C-101B-9397-08002B2CF9AE}" pid="5" name="Procedure Doc Type">
    <vt:lpwstr>136;#Form|0faf1a62-8a7e-4a1a-a4e2-e974dadf3764</vt:lpwstr>
  </property>
  <property fmtid="{D5CDD505-2E9C-101B-9397-08002B2CF9AE}" pid="6" name="Document Source">
    <vt:lpwstr>1;#DGJUR|75c39cad-da69-4f38-8c13-24fcdc0199dd</vt:lpwstr>
  </property>
  <property fmtid="{D5CDD505-2E9C-101B-9397-08002B2CF9AE}" pid="7" name="display_urn:schemas-microsoft-com:office:office#Editor">
    <vt:lpwstr>BOITSIOS Konstantinia</vt:lpwstr>
  </property>
  <property fmtid="{D5CDD505-2E9C-101B-9397-08002B2CF9AE}" pid="8" name="display_urn:schemas-microsoft-com:office:office#Author">
    <vt:lpwstr>BOITSIOS Konstantinia</vt:lpwstr>
  </property>
  <property fmtid="{D5CDD505-2E9C-101B-9397-08002B2CF9AE}" pid="9" name="_dlc_DocId">
    <vt:lpwstr>QUAL-9-394</vt:lpwstr>
  </property>
  <property fmtid="{D5CDD505-2E9C-101B-9397-08002B2CF9AE}" pid="10" name="_dlc_DocIdItemGuid">
    <vt:lpwstr>78c93dbb-5610-468c-9303-dd0c580a9313</vt:lpwstr>
  </property>
  <property fmtid="{D5CDD505-2E9C-101B-9397-08002B2CF9AE}" pid="11" name="_dlc_DocIdUrl">
    <vt:lpwstr>http://dms.fanc.be/sites/QA/_layouts/DocIdRedir.aspx?ID=QUAL-9-394, QUAL-9-394</vt:lpwstr>
  </property>
  <property fmtid="{D5CDD505-2E9C-101B-9397-08002B2CF9AE}" pid="12" name="CIS2 Reference">
    <vt:lpwstr/>
  </property>
  <property fmtid="{D5CDD505-2E9C-101B-9397-08002B2CF9AE}" pid="13" name="TemplateUrl">
    <vt:lpwstr/>
  </property>
  <property fmtid="{D5CDD505-2E9C-101B-9397-08002B2CF9AE}" pid="14" name="Order">
    <vt:r8>1100</vt:r8>
  </property>
  <property fmtid="{D5CDD505-2E9C-101B-9397-08002B2CF9AE}" pid="15" name="xd_ProgID">
    <vt:lpwstr/>
  </property>
  <property fmtid="{D5CDD505-2E9C-101B-9397-08002B2CF9AE}" pid="16" name="Addressee Name">
    <vt:lpwstr/>
  </property>
  <property fmtid="{D5CDD505-2E9C-101B-9397-08002B2CF9AE}" pid="17" name="_CopySource">
    <vt:lpwstr/>
  </property>
  <property fmtid="{D5CDD505-2E9C-101B-9397-08002B2CF9AE}" pid="18" name="Physical Location">
    <vt:lpwstr/>
  </property>
  <property fmtid="{D5CDD505-2E9C-101B-9397-08002B2CF9AE}" pid="19" name="Sender Name">
    <vt:lpwstr/>
  </property>
  <property fmtid="{D5CDD505-2E9C-101B-9397-08002B2CF9AE}" pid="20" name="Generic Document Class">
    <vt:lpwstr/>
  </property>
  <property fmtid="{D5CDD505-2E9C-101B-9397-08002B2CF9AE}" pid="21" name="Globe Reference">
    <vt:lpwstr/>
  </property>
  <property fmtid="{D5CDD505-2E9C-101B-9397-08002B2CF9AE}" pid="22" name="Service1">
    <vt:lpwstr/>
  </property>
  <property fmtid="{D5CDD505-2E9C-101B-9397-08002B2CF9AE}" pid="23" name="Agency_x0020_Activity">
    <vt:lpwstr>134;#1.9.1. Quality Documents|14ba4e0f-7d65-4461-85c1-b08a1bf8ff92</vt:lpwstr>
  </property>
  <property fmtid="{D5CDD505-2E9C-101B-9397-08002B2CF9AE}" pid="24" name="Generic_x0020_Document_x0020_Format">
    <vt:lpwstr/>
  </property>
  <property fmtid="{D5CDD505-2E9C-101B-9397-08002B2CF9AE}" pid="25" name="Agency Activity">
    <vt:lpwstr>134;#1.9.1. Quality Documents|14ba4e0f-7d65-4461-85c1-b08a1bf8ff92</vt:lpwstr>
  </property>
  <property fmtid="{D5CDD505-2E9C-101B-9397-08002B2CF9AE}" pid="26" name="Organisational_x0020_Doc_x0020_Type">
    <vt:lpwstr/>
  </property>
  <property fmtid="{D5CDD505-2E9C-101B-9397-08002B2CF9AE}" pid="27" name="Outgoing_x0020_Format">
    <vt:lpwstr/>
  </property>
  <property fmtid="{D5CDD505-2E9C-101B-9397-08002B2CF9AE}" pid="28" name="Incoming_x0020_Format">
    <vt:lpwstr/>
  </property>
  <property fmtid="{D5CDD505-2E9C-101B-9397-08002B2CF9AE}" pid="29" name="Applicable_x0020_Organisation">
    <vt:lpwstr>7;#Director Committee|5206b6bc-5c73-421c-96a7-e295e7db6dc6</vt:lpwstr>
  </property>
  <property fmtid="{D5CDD505-2E9C-101B-9397-08002B2CF9AE}" pid="30" name="Outgoing Format">
    <vt:lpwstr/>
  </property>
  <property fmtid="{D5CDD505-2E9C-101B-9397-08002B2CF9AE}" pid="31" name="Applicable Organisation">
    <vt:lpwstr>7</vt:lpwstr>
  </property>
  <property fmtid="{D5CDD505-2E9C-101B-9397-08002B2CF9AE}" pid="32" name="Incoming Format">
    <vt:lpwstr/>
  </property>
  <property fmtid="{D5CDD505-2E9C-101B-9397-08002B2CF9AE}" pid="33" name="Organisational Doc Type">
    <vt:lpwstr/>
  </property>
  <property fmtid="{D5CDD505-2E9C-101B-9397-08002B2CF9AE}" pid="34" name="Generic Document Format">
    <vt:lpwstr/>
  </property>
</Properties>
</file>