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39"/>
      </w:tblGrid>
      <w:tr w:rsidR="00AD3A1A" w:rsidRPr="004829AC" w14:paraId="74D5FDA7" w14:textId="77777777" w:rsidTr="00ED2909">
        <w:trPr>
          <w:trHeight w:val="1362"/>
        </w:trPr>
        <w:tc>
          <w:tcPr>
            <w:tcW w:w="9639" w:type="dxa"/>
          </w:tcPr>
          <w:p w14:paraId="74D5FDA2" w14:textId="77777777" w:rsidR="00AD3A1A" w:rsidRDefault="00A374C8" w:rsidP="00215AB5">
            <w:pPr>
              <w:jc w:val="center"/>
              <w:rPr>
                <w:rFonts w:ascii="Tahoma" w:hAnsi="Tahoma" w:cs="Tahoma"/>
                <w:sz w:val="20"/>
                <w:lang w:val="nl-NL"/>
              </w:rPr>
            </w:pPr>
            <w:bookmarkStart w:id="0" w:name="_GoBack"/>
            <w:bookmarkEnd w:id="0"/>
            <w:r>
              <w:rPr>
                <w:rFonts w:ascii="Tahoma" w:hAnsi="Tahoma" w:cs="Tahoma"/>
                <w:noProof/>
                <w:sz w:val="20"/>
                <w:lang w:eastAsia="nl-BE"/>
              </w:rPr>
              <w:drawing>
                <wp:inline distT="0" distB="0" distL="0" distR="0" wp14:anchorId="74D5FE06" wp14:editId="74D5FE07">
                  <wp:extent cx="3139200" cy="903600"/>
                  <wp:effectExtent l="0" t="0" r="4445" b="0"/>
                  <wp:docPr id="1" name="Afbeelding 1" descr="LOGO FR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_cou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9200" cy="903600"/>
                          </a:xfrm>
                          <a:prstGeom prst="rect">
                            <a:avLst/>
                          </a:prstGeom>
                          <a:noFill/>
                          <a:ln>
                            <a:noFill/>
                          </a:ln>
                        </pic:spPr>
                      </pic:pic>
                    </a:graphicData>
                  </a:graphic>
                </wp:inline>
              </w:drawing>
            </w:r>
          </w:p>
          <w:p w14:paraId="74D5FDA3" w14:textId="77777777" w:rsidR="00AD3A1A" w:rsidRDefault="00AD3A1A" w:rsidP="00215AB5">
            <w:pPr>
              <w:jc w:val="center"/>
              <w:rPr>
                <w:rFonts w:ascii="Tahoma" w:hAnsi="Tahoma" w:cs="Tahoma"/>
                <w:sz w:val="20"/>
                <w:lang w:val="nl-NL"/>
              </w:rPr>
            </w:pPr>
          </w:p>
          <w:p w14:paraId="74D5FDA4" w14:textId="77777777" w:rsidR="000A7EDA" w:rsidRPr="009607A4" w:rsidRDefault="009607A4" w:rsidP="000A7EDA">
            <w:pPr>
              <w:jc w:val="center"/>
              <w:rPr>
                <w:rFonts w:ascii="Tahoma" w:hAnsi="Tahoma" w:cs="Tahoma"/>
                <w:sz w:val="20"/>
                <w:szCs w:val="20"/>
                <w:lang w:val="fr-FR"/>
              </w:rPr>
            </w:pPr>
            <w:r w:rsidRPr="009607A4">
              <w:rPr>
                <w:rFonts w:ascii="Tahoma" w:hAnsi="Tahoma" w:cs="Tahoma"/>
                <w:sz w:val="20"/>
                <w:szCs w:val="20"/>
                <w:lang w:val="fr-FR"/>
              </w:rPr>
              <w:t xml:space="preserve">Département </w:t>
            </w:r>
            <w:r w:rsidR="000A7EDA" w:rsidRPr="009607A4">
              <w:rPr>
                <w:rFonts w:ascii="Tahoma" w:hAnsi="Tahoma" w:cs="Tahoma"/>
                <w:sz w:val="20"/>
                <w:szCs w:val="20"/>
                <w:lang w:val="fr-FR"/>
              </w:rPr>
              <w:t>Santé &amp; Environnement</w:t>
            </w:r>
          </w:p>
          <w:p w14:paraId="74D5FDA5" w14:textId="77777777" w:rsidR="00AD3A1A" w:rsidRPr="009607A4" w:rsidRDefault="009607A4" w:rsidP="000A7EDA">
            <w:pPr>
              <w:jc w:val="center"/>
              <w:rPr>
                <w:rFonts w:ascii="Tahoma" w:hAnsi="Tahoma" w:cs="Tahoma"/>
                <w:sz w:val="20"/>
                <w:lang w:val="fr-FR"/>
              </w:rPr>
            </w:pPr>
            <w:r w:rsidRPr="009607A4">
              <w:rPr>
                <w:rFonts w:ascii="Tahoma" w:hAnsi="Tahoma" w:cs="Tahoma"/>
                <w:sz w:val="20"/>
                <w:szCs w:val="20"/>
                <w:lang w:val="fr-FR"/>
              </w:rPr>
              <w:t xml:space="preserve">Service </w:t>
            </w:r>
            <w:r w:rsidR="000A7EDA" w:rsidRPr="009607A4">
              <w:rPr>
                <w:rFonts w:ascii="Tahoma" w:hAnsi="Tahoma" w:cs="Tahoma"/>
                <w:sz w:val="20"/>
                <w:szCs w:val="20"/>
                <w:lang w:val="fr-FR"/>
              </w:rPr>
              <w:t>Protection de la Santé</w:t>
            </w:r>
          </w:p>
          <w:p w14:paraId="74D5FDA6" w14:textId="77777777" w:rsidR="000A7EDA" w:rsidRPr="000A7EDA" w:rsidRDefault="000A7EDA" w:rsidP="000A7EDA">
            <w:pPr>
              <w:rPr>
                <w:rFonts w:ascii="Tahoma" w:hAnsi="Tahoma" w:cs="Tahoma"/>
                <w:b/>
                <w:sz w:val="20"/>
                <w:szCs w:val="20"/>
                <w:lang w:val="fr-FR"/>
              </w:rPr>
            </w:pPr>
          </w:p>
        </w:tc>
      </w:tr>
      <w:tr w:rsidR="00AB1896" w:rsidRPr="004829AC" w14:paraId="74D5FDA9" w14:textId="77777777" w:rsidTr="00ED2909">
        <w:tc>
          <w:tcPr>
            <w:tcW w:w="9639" w:type="dxa"/>
          </w:tcPr>
          <w:p w14:paraId="74D5FDA8" w14:textId="77777777" w:rsidR="00AB1896" w:rsidRPr="00EB186F" w:rsidRDefault="009607A4" w:rsidP="00ED2909">
            <w:pPr>
              <w:spacing w:before="120" w:line="360" w:lineRule="auto"/>
              <w:jc w:val="center"/>
              <w:rPr>
                <w:rFonts w:ascii="Tahoma" w:hAnsi="Tahoma" w:cs="Tahoma"/>
                <w:caps/>
                <w:sz w:val="28"/>
                <w:szCs w:val="28"/>
                <w:lang w:val="fr-FR"/>
              </w:rPr>
            </w:pPr>
            <w:r w:rsidRPr="00EB186F">
              <w:rPr>
                <w:rFonts w:ascii="Tahoma" w:hAnsi="Tahoma"/>
                <w:caps/>
                <w:sz w:val="28"/>
                <w:szCs w:val="28"/>
                <w:lang w:val="fr-FR" w:eastAsia="en-US"/>
              </w:rPr>
              <w:t>Formulaire</w:t>
            </w:r>
            <w:r w:rsidRPr="00EB186F">
              <w:rPr>
                <w:rFonts w:ascii="Tahoma" w:hAnsi="Tahoma" w:cs="Tahoma"/>
                <w:caps/>
                <w:sz w:val="28"/>
                <w:szCs w:val="28"/>
                <w:lang w:val="fr-FR"/>
              </w:rPr>
              <w:t xml:space="preserve"> de demande</w:t>
            </w:r>
            <w:r w:rsidR="00EB186F">
              <w:rPr>
                <w:rStyle w:val="FootnoteReference"/>
                <w:rFonts w:ascii="Tahoma" w:hAnsi="Tahoma" w:cs="Tahoma"/>
                <w:caps/>
                <w:sz w:val="28"/>
                <w:szCs w:val="28"/>
                <w:lang w:val="fr-FR"/>
              </w:rPr>
              <w:footnoteReference w:id="1"/>
            </w:r>
            <w:r w:rsidRPr="00EB186F">
              <w:rPr>
                <w:rFonts w:ascii="Tahoma" w:hAnsi="Tahoma" w:cs="Tahoma"/>
                <w:caps/>
                <w:sz w:val="28"/>
                <w:szCs w:val="28"/>
                <w:lang w:val="fr-FR"/>
              </w:rPr>
              <w:t xml:space="preserve"> pour l’insertion d’un </w:t>
            </w:r>
            <w:r w:rsidR="00EB186F">
              <w:rPr>
                <w:rFonts w:ascii="Tahoma" w:hAnsi="Tahoma" w:cs="Tahoma"/>
                <w:caps/>
                <w:sz w:val="28"/>
                <w:szCs w:val="28"/>
                <w:lang w:val="fr-FR"/>
              </w:rPr>
              <w:br/>
            </w:r>
            <w:r w:rsidRPr="00EB186F">
              <w:rPr>
                <w:rFonts w:ascii="Tahoma" w:hAnsi="Tahoma" w:cs="Tahoma"/>
                <w:caps/>
                <w:sz w:val="28"/>
                <w:szCs w:val="28"/>
                <w:lang w:val="fr-FR"/>
              </w:rPr>
              <w:t xml:space="preserve">produit radioactif dans une </w:t>
            </w:r>
            <w:r w:rsidR="00D92C40" w:rsidRPr="00EB186F">
              <w:rPr>
                <w:rFonts w:ascii="Tahoma" w:hAnsi="Tahoma" w:cs="Tahoma"/>
                <w:caps/>
                <w:sz w:val="28"/>
                <w:szCs w:val="28"/>
                <w:lang w:val="fr-FR"/>
              </w:rPr>
              <w:t>AUTORISATION</w:t>
            </w:r>
            <w:r w:rsidR="00ED2909">
              <w:rPr>
                <w:rStyle w:val="FootnoteReference"/>
                <w:rFonts w:ascii="Tahoma" w:hAnsi="Tahoma" w:cs="Tahoma"/>
                <w:caps/>
                <w:sz w:val="28"/>
                <w:szCs w:val="28"/>
                <w:lang w:val="fr-FR"/>
              </w:rPr>
              <w:footnoteReference w:id="2"/>
            </w:r>
            <w:r w:rsidR="00D92C40" w:rsidRPr="00EB186F">
              <w:rPr>
                <w:rFonts w:ascii="Tahoma" w:hAnsi="Tahoma" w:cs="Tahoma"/>
                <w:caps/>
                <w:sz w:val="28"/>
                <w:szCs w:val="28"/>
                <w:lang w:val="fr-FR"/>
              </w:rPr>
              <w:t xml:space="preserve"> DE </w:t>
            </w:r>
            <w:r w:rsidR="00EB186F">
              <w:rPr>
                <w:rFonts w:ascii="Tahoma" w:hAnsi="Tahoma" w:cs="Tahoma"/>
                <w:caps/>
                <w:sz w:val="28"/>
                <w:szCs w:val="28"/>
                <w:lang w:val="fr-FR"/>
              </w:rPr>
              <w:t xml:space="preserve">mise </w:t>
            </w:r>
            <w:r w:rsidR="00ED2909">
              <w:rPr>
                <w:rFonts w:ascii="Tahoma" w:hAnsi="Tahoma" w:cs="Tahoma"/>
                <w:caps/>
                <w:sz w:val="28"/>
                <w:szCs w:val="28"/>
                <w:lang w:val="fr-FR"/>
              </w:rPr>
              <w:br/>
            </w:r>
            <w:r w:rsidRPr="00EB186F">
              <w:rPr>
                <w:rFonts w:ascii="Tahoma" w:hAnsi="Tahoma" w:cs="Tahoma"/>
                <w:caps/>
                <w:sz w:val="28"/>
                <w:szCs w:val="28"/>
                <w:lang w:val="fr-FR"/>
              </w:rPr>
              <w:t>a disposition</w:t>
            </w:r>
            <w:r w:rsidR="00EB186F" w:rsidRPr="00EB186F">
              <w:rPr>
                <w:rFonts w:ascii="Tahoma" w:hAnsi="Tahoma" w:cs="Tahoma"/>
                <w:caps/>
                <w:sz w:val="28"/>
                <w:szCs w:val="28"/>
                <w:lang w:val="fr-FR"/>
              </w:rPr>
              <w:t xml:space="preserve"> </w:t>
            </w:r>
            <w:r w:rsidR="00D92C40" w:rsidRPr="00EB186F">
              <w:rPr>
                <w:rFonts w:ascii="Tahoma" w:hAnsi="Tahoma" w:cs="Tahoma"/>
                <w:caps/>
                <w:sz w:val="28"/>
                <w:szCs w:val="28"/>
                <w:lang w:val="fr-FR"/>
              </w:rPr>
              <w:t xml:space="preserve">DE PRODUITS RADIOACTIFS DESTINES A UN USAGE </w:t>
            </w:r>
            <w:r w:rsidR="00EB186F">
              <w:rPr>
                <w:rFonts w:ascii="Tahoma" w:hAnsi="Tahoma" w:cs="Tahoma"/>
                <w:caps/>
                <w:sz w:val="28"/>
                <w:szCs w:val="28"/>
                <w:lang w:val="fr-FR"/>
              </w:rPr>
              <w:br/>
            </w:r>
            <w:r w:rsidR="00D92C40" w:rsidRPr="00EB186F">
              <w:rPr>
                <w:rFonts w:ascii="Tahoma" w:hAnsi="Tahoma" w:cs="Tahoma"/>
                <w:i/>
                <w:caps/>
                <w:sz w:val="28"/>
                <w:szCs w:val="28"/>
                <w:lang w:val="fr-FR"/>
              </w:rPr>
              <w:t xml:space="preserve">IN VIVO </w:t>
            </w:r>
            <w:r w:rsidR="00D92C40" w:rsidRPr="00EB186F">
              <w:rPr>
                <w:rFonts w:ascii="Tahoma" w:hAnsi="Tahoma" w:cs="Tahoma"/>
                <w:caps/>
                <w:sz w:val="28"/>
                <w:szCs w:val="28"/>
                <w:lang w:val="fr-FR"/>
              </w:rPr>
              <w:t>OU</w:t>
            </w:r>
            <w:r w:rsidR="00D92C40" w:rsidRPr="00EB186F">
              <w:rPr>
                <w:rFonts w:ascii="Tahoma" w:hAnsi="Tahoma" w:cs="Tahoma"/>
                <w:i/>
                <w:caps/>
                <w:sz w:val="28"/>
                <w:szCs w:val="28"/>
                <w:lang w:val="fr-FR"/>
              </w:rPr>
              <w:t xml:space="preserve"> IN VITRO</w:t>
            </w:r>
            <w:r w:rsidR="00D92C40" w:rsidRPr="00EB186F">
              <w:rPr>
                <w:rFonts w:ascii="Tahoma" w:hAnsi="Tahoma" w:cs="Tahoma"/>
                <w:caps/>
                <w:sz w:val="28"/>
                <w:szCs w:val="28"/>
                <w:lang w:val="fr-FR"/>
              </w:rPr>
              <w:t xml:space="preserve"> EN MEDECINE HUMAINE OU VETERINAIRE</w:t>
            </w:r>
          </w:p>
        </w:tc>
      </w:tr>
      <w:tr w:rsidR="00AD3A1A" w:rsidRPr="00BD3850" w14:paraId="74D5FDB2" w14:textId="77777777" w:rsidTr="00ED2909">
        <w:trPr>
          <w:trHeight w:val="20"/>
        </w:trPr>
        <w:tc>
          <w:tcPr>
            <w:tcW w:w="9639" w:type="dxa"/>
            <w:vAlign w:val="center"/>
          </w:tcPr>
          <w:p w14:paraId="74D5FDAA" w14:textId="67AB7E73" w:rsidR="00382EFC" w:rsidRPr="004F3297" w:rsidRDefault="00E33F41" w:rsidP="00215AB5">
            <w:pPr>
              <w:keepLines/>
              <w:widowControl w:val="0"/>
              <w:numPr>
                <w:ilvl w:val="0"/>
                <w:numId w:val="1"/>
              </w:numPr>
              <w:spacing w:after="120" w:line="360" w:lineRule="auto"/>
              <w:ind w:left="357" w:right="91" w:hanging="357"/>
              <w:jc w:val="both"/>
              <w:rPr>
                <w:rFonts w:ascii="Tahoma" w:hAnsi="Tahoma" w:cs="Tahoma"/>
                <w:b/>
                <w:sz w:val="20"/>
                <w:szCs w:val="20"/>
                <w:lang w:val="fr-FR"/>
              </w:rPr>
            </w:pPr>
            <w:r w:rsidRPr="004F3297">
              <w:rPr>
                <w:rFonts w:ascii="Tahoma" w:hAnsi="Tahoma" w:cs="Tahoma"/>
                <w:b/>
                <w:sz w:val="20"/>
                <w:szCs w:val="20"/>
                <w:lang w:val="fr-FR"/>
              </w:rPr>
              <w:t>Le nom du produit radioactif et de</w:t>
            </w:r>
            <w:r w:rsidR="00330FFB">
              <w:rPr>
                <w:rFonts w:ascii="Tahoma" w:hAnsi="Tahoma" w:cs="Tahoma"/>
                <w:b/>
                <w:sz w:val="20"/>
                <w:szCs w:val="20"/>
                <w:lang w:val="fr-FR"/>
              </w:rPr>
              <w:t>(</w:t>
            </w:r>
            <w:r w:rsidRPr="004F3297">
              <w:rPr>
                <w:rFonts w:ascii="Tahoma" w:hAnsi="Tahoma" w:cs="Tahoma"/>
                <w:b/>
                <w:sz w:val="20"/>
                <w:szCs w:val="20"/>
                <w:lang w:val="fr-FR"/>
              </w:rPr>
              <w:t>s</w:t>
            </w:r>
            <w:r w:rsidR="00330FFB">
              <w:rPr>
                <w:rFonts w:ascii="Tahoma" w:hAnsi="Tahoma" w:cs="Tahoma"/>
                <w:b/>
                <w:sz w:val="20"/>
                <w:szCs w:val="20"/>
                <w:lang w:val="fr-FR"/>
              </w:rPr>
              <w:t>)</w:t>
            </w:r>
            <w:r w:rsidRPr="004F3297">
              <w:rPr>
                <w:rFonts w:ascii="Tahoma" w:hAnsi="Tahoma" w:cs="Tahoma"/>
                <w:b/>
                <w:sz w:val="20"/>
                <w:szCs w:val="20"/>
                <w:lang w:val="fr-FR"/>
              </w:rPr>
              <w:t xml:space="preserve"> substance</w:t>
            </w:r>
            <w:r w:rsidR="00330FFB">
              <w:rPr>
                <w:rFonts w:ascii="Tahoma" w:hAnsi="Tahoma" w:cs="Tahoma"/>
                <w:b/>
                <w:sz w:val="20"/>
                <w:szCs w:val="20"/>
                <w:lang w:val="fr-FR"/>
              </w:rPr>
              <w:t>(</w:t>
            </w:r>
            <w:r w:rsidRPr="004F3297">
              <w:rPr>
                <w:rFonts w:ascii="Tahoma" w:hAnsi="Tahoma" w:cs="Tahoma"/>
                <w:b/>
                <w:sz w:val="20"/>
                <w:szCs w:val="20"/>
                <w:lang w:val="fr-FR"/>
              </w:rPr>
              <w:t>s</w:t>
            </w:r>
            <w:r w:rsidR="00330FFB">
              <w:rPr>
                <w:rFonts w:ascii="Tahoma" w:hAnsi="Tahoma" w:cs="Tahoma"/>
                <w:b/>
                <w:sz w:val="20"/>
                <w:szCs w:val="20"/>
                <w:lang w:val="fr-FR"/>
              </w:rPr>
              <w:t>)</w:t>
            </w:r>
            <w:r w:rsidRPr="004F3297">
              <w:rPr>
                <w:rFonts w:ascii="Tahoma" w:hAnsi="Tahoma" w:cs="Tahoma"/>
                <w:b/>
                <w:sz w:val="20"/>
                <w:szCs w:val="20"/>
                <w:lang w:val="fr-FR"/>
              </w:rPr>
              <w:t xml:space="preserve"> radioactive</w:t>
            </w:r>
            <w:r w:rsidR="00330FFB">
              <w:rPr>
                <w:rFonts w:ascii="Tahoma" w:hAnsi="Tahoma" w:cs="Tahoma"/>
                <w:b/>
                <w:sz w:val="20"/>
                <w:szCs w:val="20"/>
                <w:lang w:val="fr-FR"/>
              </w:rPr>
              <w:t>(</w:t>
            </w:r>
            <w:r w:rsidRPr="004F3297">
              <w:rPr>
                <w:rFonts w:ascii="Tahoma" w:hAnsi="Tahoma" w:cs="Tahoma"/>
                <w:b/>
                <w:sz w:val="20"/>
                <w:szCs w:val="20"/>
                <w:lang w:val="fr-FR"/>
              </w:rPr>
              <w:t>s</w:t>
            </w:r>
            <w:r w:rsidR="00330FFB">
              <w:rPr>
                <w:rFonts w:ascii="Tahoma" w:hAnsi="Tahoma" w:cs="Tahoma"/>
                <w:b/>
                <w:sz w:val="20"/>
                <w:szCs w:val="20"/>
                <w:lang w:val="fr-FR"/>
              </w:rPr>
              <w:t>)</w:t>
            </w:r>
            <w:r w:rsidR="006224FB">
              <w:rPr>
                <w:rFonts w:ascii="Tahoma" w:hAnsi="Tahoma" w:cs="Tahoma"/>
                <w:b/>
                <w:sz w:val="20"/>
                <w:szCs w:val="20"/>
                <w:lang w:val="fr-FR"/>
              </w:rPr>
              <w:t xml:space="preserve"> </w:t>
            </w:r>
            <w:r w:rsidR="00382EFC" w:rsidRPr="004F3297">
              <w:rPr>
                <w:rFonts w:ascii="Tahoma" w:hAnsi="Tahoma" w:cs="Tahoma"/>
                <w:b/>
                <w:sz w:val="20"/>
                <w:szCs w:val="20"/>
                <w:lang w:val="fr-FR"/>
              </w:rPr>
              <w:t>:</w:t>
            </w:r>
          </w:p>
          <w:p w14:paraId="74D5FDAB" w14:textId="180C9382" w:rsidR="00921E5C" w:rsidRPr="004F3297" w:rsidRDefault="00BD3850" w:rsidP="00215AB5">
            <w:pPr>
              <w:keepLines/>
              <w:widowControl w:val="0"/>
              <w:numPr>
                <w:ilvl w:val="0"/>
                <w:numId w:val="2"/>
              </w:numPr>
              <w:tabs>
                <w:tab w:val="num" w:pos="705"/>
              </w:tabs>
              <w:spacing w:after="120"/>
              <w:ind w:left="703" w:right="91" w:hanging="357"/>
              <w:jc w:val="both"/>
              <w:rPr>
                <w:rFonts w:ascii="Tahoma" w:hAnsi="Tahoma" w:cs="Tahoma"/>
                <w:sz w:val="20"/>
                <w:szCs w:val="20"/>
                <w:lang w:val="fr-FR"/>
              </w:rPr>
            </w:pPr>
            <w:r w:rsidRPr="004F3297">
              <w:rPr>
                <w:rFonts w:ascii="Tahoma" w:hAnsi="Tahoma" w:cs="Tahoma"/>
                <w:sz w:val="20"/>
                <w:szCs w:val="20"/>
                <w:lang w:val="fr-FR"/>
              </w:rPr>
              <w:t xml:space="preserve">le nom </w:t>
            </w:r>
            <w:r w:rsidR="00215AB5" w:rsidRPr="004F3297">
              <w:rPr>
                <w:rFonts w:ascii="Tahoma" w:hAnsi="Tahoma" w:cs="Tahoma"/>
                <w:sz w:val="20"/>
                <w:szCs w:val="20"/>
                <w:lang w:val="fr-FR"/>
              </w:rPr>
              <w:t xml:space="preserve">commercial et le numéro de catalogue </w:t>
            </w:r>
            <w:r w:rsidRPr="004F3297">
              <w:rPr>
                <w:rFonts w:ascii="Tahoma" w:hAnsi="Tahoma" w:cs="Tahoma"/>
                <w:sz w:val="20"/>
                <w:szCs w:val="20"/>
                <w:lang w:val="fr-FR"/>
              </w:rPr>
              <w:t>du produit radioactif </w:t>
            </w:r>
            <w:r w:rsidR="00215AB5" w:rsidRPr="004F3297">
              <w:rPr>
                <w:rFonts w:ascii="Tahoma" w:hAnsi="Tahoma" w:cs="Tahoma"/>
                <w:sz w:val="20"/>
                <w:szCs w:val="20"/>
                <w:lang w:val="fr-FR"/>
              </w:rPr>
              <w:t>(avec pour les produits diagnostiques in vitro, le nombre de tests dans une unité de vente)</w:t>
            </w:r>
            <w:r w:rsidR="006224FB">
              <w:rPr>
                <w:rFonts w:ascii="Tahoma" w:hAnsi="Tahoma" w:cs="Tahoma"/>
                <w:sz w:val="20"/>
                <w:szCs w:val="20"/>
                <w:lang w:val="fr-FR"/>
              </w:rPr>
              <w:t xml:space="preserve"> </w:t>
            </w:r>
            <w:r w:rsidRPr="004F3297">
              <w:rPr>
                <w:rFonts w:ascii="Tahoma" w:hAnsi="Tahoma" w:cs="Tahoma"/>
                <w:sz w:val="20"/>
                <w:szCs w:val="20"/>
                <w:lang w:val="fr-FR"/>
              </w:rPr>
              <w:t>:</w:t>
            </w:r>
          </w:p>
          <w:p w14:paraId="74D5FDAC" w14:textId="77777777" w:rsidR="00215AB5" w:rsidRPr="004F3297" w:rsidRDefault="00215AB5" w:rsidP="00215AB5">
            <w:pPr>
              <w:keepLines/>
              <w:widowControl w:val="0"/>
              <w:tabs>
                <w:tab w:val="num" w:pos="705"/>
              </w:tabs>
              <w:spacing w:after="120"/>
              <w:ind w:left="703" w:right="91"/>
              <w:jc w:val="both"/>
              <w:rPr>
                <w:rFonts w:ascii="Tahoma" w:hAnsi="Tahoma" w:cs="Tahoma"/>
                <w:sz w:val="20"/>
                <w:szCs w:val="20"/>
                <w:lang w:val="fr-FR"/>
              </w:rPr>
            </w:pPr>
          </w:p>
          <w:p w14:paraId="74D5FDAD" w14:textId="3EFD8D25" w:rsidR="00921C6F" w:rsidRPr="004F3297" w:rsidRDefault="00E33F41" w:rsidP="00215AB5">
            <w:pPr>
              <w:keepLines/>
              <w:widowControl w:val="0"/>
              <w:numPr>
                <w:ilvl w:val="0"/>
                <w:numId w:val="2"/>
              </w:numPr>
              <w:tabs>
                <w:tab w:val="num" w:pos="705"/>
              </w:tabs>
              <w:spacing w:after="120"/>
              <w:ind w:left="703" w:right="91" w:hanging="357"/>
              <w:jc w:val="both"/>
              <w:rPr>
                <w:rFonts w:ascii="Tahoma" w:hAnsi="Tahoma" w:cs="Tahoma"/>
                <w:sz w:val="20"/>
                <w:szCs w:val="20"/>
                <w:lang w:val="fr-FR"/>
              </w:rPr>
            </w:pPr>
            <w:r w:rsidRPr="004F3297">
              <w:rPr>
                <w:rFonts w:ascii="Tahoma" w:hAnsi="Tahoma" w:cs="Tahoma"/>
                <w:sz w:val="20"/>
                <w:szCs w:val="20"/>
                <w:lang w:val="fr-FR"/>
              </w:rPr>
              <w:t>le nom de</w:t>
            </w:r>
            <w:r w:rsidR="00330FFB">
              <w:rPr>
                <w:rFonts w:ascii="Tahoma" w:hAnsi="Tahoma" w:cs="Tahoma"/>
                <w:sz w:val="20"/>
                <w:szCs w:val="20"/>
                <w:lang w:val="fr-FR"/>
              </w:rPr>
              <w:t>(</w:t>
            </w:r>
            <w:r w:rsidRPr="004F3297">
              <w:rPr>
                <w:rFonts w:ascii="Tahoma" w:hAnsi="Tahoma" w:cs="Tahoma"/>
                <w:sz w:val="20"/>
                <w:szCs w:val="20"/>
                <w:lang w:val="fr-FR"/>
              </w:rPr>
              <w:t>s</w:t>
            </w:r>
            <w:r w:rsidR="00330FFB">
              <w:rPr>
                <w:rFonts w:ascii="Tahoma" w:hAnsi="Tahoma" w:cs="Tahoma"/>
                <w:sz w:val="20"/>
                <w:szCs w:val="20"/>
                <w:lang w:val="fr-FR"/>
              </w:rPr>
              <w:t>)</w:t>
            </w:r>
            <w:r w:rsidRPr="004F3297">
              <w:rPr>
                <w:rFonts w:ascii="Tahoma" w:hAnsi="Tahoma" w:cs="Tahoma"/>
                <w:sz w:val="20"/>
                <w:szCs w:val="20"/>
                <w:lang w:val="fr-FR"/>
              </w:rPr>
              <w:t xml:space="preserve"> substance</w:t>
            </w:r>
            <w:r w:rsidR="00330FFB">
              <w:rPr>
                <w:rFonts w:ascii="Tahoma" w:hAnsi="Tahoma" w:cs="Tahoma"/>
                <w:sz w:val="20"/>
                <w:szCs w:val="20"/>
                <w:lang w:val="fr-FR"/>
              </w:rPr>
              <w:t>(</w:t>
            </w:r>
            <w:r w:rsidRPr="004F3297">
              <w:rPr>
                <w:rFonts w:ascii="Tahoma" w:hAnsi="Tahoma" w:cs="Tahoma"/>
                <w:sz w:val="20"/>
                <w:szCs w:val="20"/>
                <w:lang w:val="fr-FR"/>
              </w:rPr>
              <w:t>s</w:t>
            </w:r>
            <w:r w:rsidR="00330FFB">
              <w:rPr>
                <w:rFonts w:ascii="Tahoma" w:hAnsi="Tahoma" w:cs="Tahoma"/>
                <w:sz w:val="20"/>
                <w:szCs w:val="20"/>
                <w:lang w:val="fr-FR"/>
              </w:rPr>
              <w:t>)</w:t>
            </w:r>
            <w:r w:rsidRPr="004F3297">
              <w:rPr>
                <w:rFonts w:ascii="Tahoma" w:hAnsi="Tahoma" w:cs="Tahoma"/>
                <w:sz w:val="20"/>
                <w:szCs w:val="20"/>
                <w:lang w:val="fr-FR"/>
              </w:rPr>
              <w:t xml:space="preserve"> radioactive</w:t>
            </w:r>
            <w:r w:rsidR="00330FFB">
              <w:rPr>
                <w:rFonts w:ascii="Tahoma" w:hAnsi="Tahoma" w:cs="Tahoma"/>
                <w:sz w:val="20"/>
                <w:szCs w:val="20"/>
                <w:lang w:val="fr-FR"/>
              </w:rPr>
              <w:t>(</w:t>
            </w:r>
            <w:r w:rsidRPr="004F3297">
              <w:rPr>
                <w:rFonts w:ascii="Tahoma" w:hAnsi="Tahoma" w:cs="Tahoma"/>
                <w:sz w:val="20"/>
                <w:szCs w:val="20"/>
                <w:lang w:val="fr-FR"/>
              </w:rPr>
              <w:t>s</w:t>
            </w:r>
            <w:r w:rsidR="00330FFB">
              <w:rPr>
                <w:rFonts w:ascii="Tahoma" w:hAnsi="Tahoma" w:cs="Tahoma"/>
                <w:sz w:val="20"/>
                <w:szCs w:val="20"/>
                <w:lang w:val="fr-FR"/>
              </w:rPr>
              <w:t>)</w:t>
            </w:r>
            <w:r w:rsidRPr="004F3297">
              <w:rPr>
                <w:rFonts w:ascii="Tahoma" w:hAnsi="Tahoma" w:cs="Tahoma"/>
                <w:sz w:val="20"/>
                <w:szCs w:val="20"/>
                <w:lang w:val="fr-FR"/>
              </w:rPr>
              <w:t xml:space="preserve"> figurant sur l’étiquette du conditionnement primaire et/ou secondaire</w:t>
            </w:r>
            <w:r w:rsidR="00BD3850" w:rsidRPr="004F3297">
              <w:rPr>
                <w:rFonts w:ascii="Tahoma" w:hAnsi="Tahoma" w:cs="Tahoma"/>
                <w:sz w:val="20"/>
                <w:szCs w:val="20"/>
                <w:lang w:val="fr-FR"/>
              </w:rPr>
              <w:t xml:space="preserve"> </w:t>
            </w:r>
            <w:r w:rsidR="00527E98" w:rsidRPr="004F3297">
              <w:rPr>
                <w:rFonts w:ascii="Tahoma" w:hAnsi="Tahoma" w:cs="Tahoma"/>
                <w:sz w:val="20"/>
                <w:szCs w:val="20"/>
                <w:lang w:val="fr-FR"/>
              </w:rPr>
              <w:t>:</w:t>
            </w:r>
          </w:p>
          <w:p w14:paraId="74D5FDAE" w14:textId="77777777" w:rsidR="00215AB5" w:rsidRPr="004F3297" w:rsidRDefault="00215AB5" w:rsidP="00215AB5">
            <w:pPr>
              <w:keepLines/>
              <w:widowControl w:val="0"/>
              <w:tabs>
                <w:tab w:val="num" w:pos="705"/>
              </w:tabs>
              <w:spacing w:after="120"/>
              <w:ind w:left="703" w:right="91"/>
              <w:jc w:val="both"/>
              <w:rPr>
                <w:rFonts w:ascii="Tahoma" w:hAnsi="Tahoma" w:cs="Tahoma"/>
                <w:sz w:val="20"/>
                <w:szCs w:val="20"/>
                <w:lang w:val="fr-FR"/>
              </w:rPr>
            </w:pPr>
          </w:p>
          <w:p w14:paraId="74D5FDAF" w14:textId="77777777" w:rsidR="00215AB5" w:rsidRPr="004F3297" w:rsidRDefault="00215AB5" w:rsidP="00215AB5">
            <w:pPr>
              <w:keepLines/>
              <w:widowControl w:val="0"/>
              <w:tabs>
                <w:tab w:val="num" w:pos="705"/>
              </w:tabs>
              <w:spacing w:after="120"/>
              <w:ind w:left="703" w:right="91"/>
              <w:jc w:val="both"/>
              <w:rPr>
                <w:rFonts w:ascii="Tahoma" w:hAnsi="Tahoma" w:cs="Tahoma"/>
                <w:sz w:val="20"/>
                <w:szCs w:val="20"/>
                <w:lang w:val="fr-FR"/>
              </w:rPr>
            </w:pPr>
          </w:p>
          <w:p w14:paraId="74D5FDB0" w14:textId="5E684E23" w:rsidR="00921C6F" w:rsidRPr="004F3297" w:rsidRDefault="00E33F41" w:rsidP="00215AB5">
            <w:pPr>
              <w:keepLines/>
              <w:widowControl w:val="0"/>
              <w:numPr>
                <w:ilvl w:val="0"/>
                <w:numId w:val="2"/>
              </w:numPr>
              <w:tabs>
                <w:tab w:val="num" w:pos="705"/>
              </w:tabs>
              <w:spacing w:after="120"/>
              <w:ind w:left="703" w:right="91" w:hanging="357"/>
              <w:jc w:val="both"/>
              <w:rPr>
                <w:rFonts w:ascii="Tahoma" w:hAnsi="Tahoma" w:cs="Tahoma"/>
                <w:sz w:val="20"/>
                <w:szCs w:val="20"/>
                <w:lang w:val="fr-FR"/>
              </w:rPr>
            </w:pPr>
            <w:r w:rsidRPr="004F3297">
              <w:rPr>
                <w:rFonts w:ascii="Tahoma" w:hAnsi="Tahoma" w:cs="Tahoma"/>
                <w:sz w:val="20"/>
                <w:szCs w:val="20"/>
                <w:lang w:val="fr-FR"/>
              </w:rPr>
              <w:t>le nom scientifique de</w:t>
            </w:r>
            <w:r w:rsidR="00330FFB">
              <w:rPr>
                <w:rFonts w:ascii="Tahoma" w:hAnsi="Tahoma" w:cs="Tahoma"/>
                <w:sz w:val="20"/>
                <w:szCs w:val="20"/>
                <w:lang w:val="fr-FR"/>
              </w:rPr>
              <w:t>(</w:t>
            </w:r>
            <w:r w:rsidRPr="004F3297">
              <w:rPr>
                <w:rFonts w:ascii="Tahoma" w:hAnsi="Tahoma" w:cs="Tahoma"/>
                <w:sz w:val="20"/>
                <w:szCs w:val="20"/>
                <w:lang w:val="fr-FR"/>
              </w:rPr>
              <w:t>s</w:t>
            </w:r>
            <w:r w:rsidR="00330FFB">
              <w:rPr>
                <w:rFonts w:ascii="Tahoma" w:hAnsi="Tahoma" w:cs="Tahoma"/>
                <w:sz w:val="20"/>
                <w:szCs w:val="20"/>
                <w:lang w:val="fr-FR"/>
              </w:rPr>
              <w:t>)</w:t>
            </w:r>
            <w:r w:rsidRPr="004F3297">
              <w:rPr>
                <w:rFonts w:ascii="Tahoma" w:hAnsi="Tahoma" w:cs="Tahoma"/>
                <w:sz w:val="20"/>
                <w:szCs w:val="20"/>
                <w:lang w:val="fr-FR"/>
              </w:rPr>
              <w:t xml:space="preserve"> substance</w:t>
            </w:r>
            <w:r w:rsidR="00330FFB">
              <w:rPr>
                <w:rFonts w:ascii="Tahoma" w:hAnsi="Tahoma" w:cs="Tahoma"/>
                <w:sz w:val="20"/>
                <w:szCs w:val="20"/>
                <w:lang w:val="fr-FR"/>
              </w:rPr>
              <w:t>(</w:t>
            </w:r>
            <w:r w:rsidRPr="004F3297">
              <w:rPr>
                <w:rFonts w:ascii="Tahoma" w:hAnsi="Tahoma" w:cs="Tahoma"/>
                <w:sz w:val="20"/>
                <w:szCs w:val="20"/>
                <w:lang w:val="fr-FR"/>
              </w:rPr>
              <w:t>s</w:t>
            </w:r>
            <w:r w:rsidR="00330FFB">
              <w:rPr>
                <w:rFonts w:ascii="Tahoma" w:hAnsi="Tahoma" w:cs="Tahoma"/>
                <w:sz w:val="20"/>
                <w:szCs w:val="20"/>
                <w:lang w:val="fr-FR"/>
              </w:rPr>
              <w:t>)</w:t>
            </w:r>
            <w:r w:rsidRPr="004F3297">
              <w:rPr>
                <w:rFonts w:ascii="Tahoma" w:hAnsi="Tahoma" w:cs="Tahoma"/>
                <w:sz w:val="20"/>
                <w:szCs w:val="20"/>
                <w:lang w:val="fr-FR"/>
              </w:rPr>
              <w:t xml:space="preserve"> radioactive</w:t>
            </w:r>
            <w:r w:rsidR="00330FFB">
              <w:rPr>
                <w:rFonts w:ascii="Tahoma" w:hAnsi="Tahoma" w:cs="Tahoma"/>
                <w:sz w:val="20"/>
                <w:szCs w:val="20"/>
                <w:lang w:val="fr-FR"/>
              </w:rPr>
              <w:t>(</w:t>
            </w:r>
            <w:r w:rsidRPr="004F3297">
              <w:rPr>
                <w:rFonts w:ascii="Tahoma" w:hAnsi="Tahoma" w:cs="Tahoma"/>
                <w:sz w:val="20"/>
                <w:szCs w:val="20"/>
                <w:lang w:val="fr-FR"/>
              </w:rPr>
              <w:t>s</w:t>
            </w:r>
            <w:r w:rsidR="006224FB">
              <w:rPr>
                <w:rFonts w:ascii="Tahoma" w:hAnsi="Tahoma" w:cs="Tahoma"/>
                <w:sz w:val="20"/>
                <w:szCs w:val="20"/>
                <w:lang w:val="fr-FR"/>
              </w:rPr>
              <w:t>)</w:t>
            </w:r>
            <w:r w:rsidR="00BD3850" w:rsidRPr="004F3297">
              <w:rPr>
                <w:rFonts w:ascii="Tahoma" w:hAnsi="Tahoma" w:cs="Tahoma"/>
                <w:sz w:val="20"/>
                <w:szCs w:val="20"/>
                <w:lang w:val="fr-FR"/>
              </w:rPr>
              <w:t xml:space="preserve"> </w:t>
            </w:r>
            <w:r w:rsidR="00527E98" w:rsidRPr="004F3297">
              <w:rPr>
                <w:rFonts w:ascii="Tahoma" w:hAnsi="Tahoma" w:cs="Tahoma"/>
                <w:sz w:val="20"/>
                <w:szCs w:val="20"/>
                <w:lang w:val="fr-FR"/>
              </w:rPr>
              <w:t>:</w:t>
            </w:r>
          </w:p>
          <w:p w14:paraId="74D5FDB1" w14:textId="77777777" w:rsidR="00AD3A1A" w:rsidRPr="004F3297" w:rsidRDefault="00BD3850" w:rsidP="00215AB5">
            <w:pPr>
              <w:keepLines/>
              <w:widowControl w:val="0"/>
              <w:numPr>
                <w:ilvl w:val="0"/>
                <w:numId w:val="2"/>
              </w:numPr>
              <w:spacing w:after="120"/>
              <w:ind w:left="-335" w:right="91" w:hanging="357"/>
              <w:jc w:val="both"/>
              <w:rPr>
                <w:rFonts w:ascii="Tahoma" w:hAnsi="Tahoma" w:cs="Tahoma"/>
                <w:sz w:val="20"/>
                <w:szCs w:val="20"/>
                <w:lang w:val="fr-FR"/>
              </w:rPr>
            </w:pPr>
            <w:r w:rsidRPr="004F3297">
              <w:rPr>
                <w:rFonts w:ascii="Tahoma" w:hAnsi="Tahoma" w:cs="Tahoma"/>
                <w:sz w:val="20"/>
                <w:szCs w:val="20"/>
                <w:lang w:val="fr-FR"/>
              </w:rPr>
              <w:t>Le</w:t>
            </w:r>
          </w:p>
        </w:tc>
      </w:tr>
      <w:tr w:rsidR="00921C6F" w:rsidRPr="004829AC" w14:paraId="74D5FDBA" w14:textId="77777777" w:rsidTr="00ED2909">
        <w:trPr>
          <w:trHeight w:val="20"/>
        </w:trPr>
        <w:tc>
          <w:tcPr>
            <w:tcW w:w="9639" w:type="dxa"/>
            <w:vAlign w:val="center"/>
          </w:tcPr>
          <w:p w14:paraId="74D5FDB3" w14:textId="77777777" w:rsidR="00921C6F" w:rsidRPr="004F3297" w:rsidRDefault="00E33F41" w:rsidP="00596B9F">
            <w:pPr>
              <w:keepLines/>
              <w:widowControl w:val="0"/>
              <w:numPr>
                <w:ilvl w:val="0"/>
                <w:numId w:val="3"/>
              </w:numPr>
              <w:spacing w:line="360" w:lineRule="auto"/>
              <w:ind w:right="91"/>
              <w:jc w:val="both"/>
              <w:rPr>
                <w:rFonts w:ascii="Tahoma" w:hAnsi="Tahoma" w:cs="Tahoma"/>
                <w:b/>
                <w:sz w:val="20"/>
                <w:szCs w:val="20"/>
                <w:lang w:val="fr-FR"/>
              </w:rPr>
            </w:pPr>
            <w:r w:rsidRPr="004F3297">
              <w:rPr>
                <w:rFonts w:ascii="Tahoma" w:hAnsi="Tahoma" w:cs="Tahoma"/>
                <w:b/>
                <w:sz w:val="20"/>
                <w:szCs w:val="20"/>
                <w:lang w:val="fr-FR"/>
              </w:rPr>
              <w:t>Le nom ou la raison sociale et l’adresse ou le siège social du demandeur</w:t>
            </w:r>
            <w:r w:rsidR="00BD3850" w:rsidRPr="004F3297">
              <w:rPr>
                <w:rFonts w:ascii="Tahoma" w:hAnsi="Tahoma" w:cs="Tahoma"/>
                <w:b/>
                <w:sz w:val="20"/>
                <w:szCs w:val="20"/>
                <w:lang w:val="fr-FR"/>
              </w:rPr>
              <w:t> :</w:t>
            </w:r>
          </w:p>
          <w:p w14:paraId="74D5FDB4"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74D5FDB5"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74D5FDB6"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74D5FDB7"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74D5FDB8" w14:textId="77777777" w:rsidR="00596B9F" w:rsidRPr="004F3297" w:rsidRDefault="00596B9F" w:rsidP="00596B9F">
            <w:pPr>
              <w:keepLines/>
              <w:widowControl w:val="0"/>
              <w:spacing w:line="360" w:lineRule="auto"/>
              <w:ind w:left="357" w:right="91"/>
              <w:jc w:val="both"/>
              <w:rPr>
                <w:rFonts w:ascii="Tahoma" w:hAnsi="Tahoma" w:cs="Tahoma"/>
                <w:sz w:val="20"/>
                <w:szCs w:val="20"/>
                <w:lang w:val="fr-FR"/>
              </w:rPr>
            </w:pPr>
          </w:p>
          <w:p w14:paraId="74D5FDB9" w14:textId="77777777" w:rsidR="009B1D88" w:rsidRPr="004F3297" w:rsidRDefault="009B1D88" w:rsidP="00EB186F">
            <w:pPr>
              <w:keepLines/>
              <w:widowControl w:val="0"/>
              <w:spacing w:line="480" w:lineRule="auto"/>
              <w:ind w:right="90"/>
              <w:jc w:val="both"/>
              <w:rPr>
                <w:rFonts w:ascii="Tahoma" w:hAnsi="Tahoma" w:cs="Tahoma"/>
                <w:sz w:val="20"/>
                <w:szCs w:val="20"/>
                <w:lang w:val="fr-FR"/>
              </w:rPr>
            </w:pPr>
          </w:p>
        </w:tc>
      </w:tr>
      <w:tr w:rsidR="00921C6F" w:rsidRPr="004F3297" w14:paraId="74D5FDC6" w14:textId="77777777" w:rsidTr="00ED2909">
        <w:trPr>
          <w:trHeight w:val="1290"/>
        </w:trPr>
        <w:tc>
          <w:tcPr>
            <w:tcW w:w="9639" w:type="dxa"/>
            <w:vAlign w:val="center"/>
          </w:tcPr>
          <w:p w14:paraId="74D5FDBB" w14:textId="46D2C0E5" w:rsidR="00015FEA" w:rsidRPr="004F3297" w:rsidRDefault="00E33F41" w:rsidP="004F3297">
            <w:pPr>
              <w:keepLines/>
              <w:widowControl w:val="0"/>
              <w:numPr>
                <w:ilvl w:val="0"/>
                <w:numId w:val="3"/>
              </w:numPr>
              <w:spacing w:after="240"/>
              <w:ind w:right="-74"/>
              <w:jc w:val="both"/>
              <w:rPr>
                <w:rFonts w:ascii="Tahoma" w:hAnsi="Tahoma" w:cs="Tahoma"/>
                <w:b/>
                <w:sz w:val="20"/>
                <w:szCs w:val="20"/>
                <w:lang w:val="fr-FR"/>
              </w:rPr>
            </w:pPr>
            <w:r w:rsidRPr="004F3297">
              <w:rPr>
                <w:rFonts w:ascii="Tahoma" w:hAnsi="Tahoma" w:cs="Tahoma"/>
                <w:b/>
                <w:sz w:val="20"/>
                <w:szCs w:val="20"/>
                <w:lang w:val="fr-FR"/>
              </w:rPr>
              <w:lastRenderedPageBreak/>
              <w:t>Le nom ou la raison sociale et l’adresse ou le siège social de toutes les parties intervenantes dans le processus de fabrication et indication des responsabilités de chacun</w:t>
            </w:r>
            <w:r w:rsidR="00527E98" w:rsidRPr="004F3297">
              <w:rPr>
                <w:rFonts w:ascii="Tahoma" w:hAnsi="Tahoma" w:cs="Tahoma"/>
                <w:b/>
                <w:sz w:val="20"/>
                <w:szCs w:val="20"/>
                <w:lang w:val="fr-FR"/>
              </w:rPr>
              <w:t>:</w:t>
            </w:r>
          </w:p>
          <w:p w14:paraId="74D5FDBC"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sidRPr="004F3297">
              <w:rPr>
                <w:rFonts w:ascii="Tahoma" w:hAnsi="Tahoma" w:cs="Tahoma"/>
                <w:sz w:val="20"/>
                <w:szCs w:val="20"/>
                <w:lang w:val="fr-FR"/>
              </w:rPr>
              <w:t>3.1 Partie 1 :</w:t>
            </w:r>
          </w:p>
          <w:p w14:paraId="74D5FDBD"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74D5FDBE"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74D5FDBF"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74D5FDC0"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3.2. </w:t>
            </w:r>
            <w:r w:rsidRPr="004F3297">
              <w:rPr>
                <w:rFonts w:ascii="Tahoma" w:hAnsi="Tahoma" w:cs="Tahoma"/>
                <w:sz w:val="20"/>
                <w:szCs w:val="20"/>
                <w:lang w:val="fr-FR"/>
              </w:rPr>
              <w:t>Partie 2 :</w:t>
            </w:r>
          </w:p>
          <w:p w14:paraId="74D5FDC1"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74D5FDC2"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74D5FDC3" w14:textId="77777777"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p>
          <w:p w14:paraId="74D5FDC4" w14:textId="3B072796" w:rsidR="004F3297" w:rsidRPr="004F3297" w:rsidRDefault="004F3297" w:rsidP="004F3297">
            <w:pPr>
              <w:pStyle w:val="ListParagraph"/>
              <w:keepLines/>
              <w:widowControl w:val="0"/>
              <w:spacing w:line="360" w:lineRule="auto"/>
              <w:ind w:left="1145" w:right="91" w:hanging="720"/>
              <w:jc w:val="both"/>
              <w:rPr>
                <w:rFonts w:ascii="Tahoma" w:hAnsi="Tahoma" w:cs="Tahoma"/>
                <w:sz w:val="20"/>
                <w:szCs w:val="20"/>
                <w:lang w:val="fr-FR"/>
              </w:rPr>
            </w:pPr>
            <w:r>
              <w:rPr>
                <w:rFonts w:ascii="Tahoma" w:hAnsi="Tahoma" w:cs="Tahoma"/>
                <w:sz w:val="20"/>
                <w:szCs w:val="20"/>
                <w:lang w:val="fr-FR"/>
              </w:rPr>
              <w:t xml:space="preserve">3.3. </w:t>
            </w:r>
            <w:r w:rsidRPr="004F3297">
              <w:rPr>
                <w:rFonts w:ascii="Tahoma" w:hAnsi="Tahoma" w:cs="Tahoma"/>
                <w:sz w:val="20"/>
                <w:szCs w:val="20"/>
                <w:lang w:val="fr-FR"/>
              </w:rPr>
              <w:t>Partie 3</w:t>
            </w:r>
            <w:r w:rsidR="006224FB">
              <w:rPr>
                <w:rFonts w:ascii="Tahoma" w:hAnsi="Tahoma" w:cs="Tahoma"/>
                <w:sz w:val="20"/>
                <w:szCs w:val="20"/>
                <w:lang w:val="fr-FR"/>
              </w:rPr>
              <w:t> :</w:t>
            </w:r>
          </w:p>
          <w:p w14:paraId="74D5FDC5" w14:textId="77777777" w:rsidR="00BD5F23" w:rsidRPr="004F3297" w:rsidRDefault="00BD5F23" w:rsidP="00ED2909">
            <w:pPr>
              <w:keepLines/>
              <w:widowControl w:val="0"/>
              <w:spacing w:line="360" w:lineRule="auto"/>
              <w:ind w:right="90"/>
              <w:jc w:val="both"/>
              <w:rPr>
                <w:rFonts w:ascii="Tahoma" w:hAnsi="Tahoma" w:cs="Tahoma"/>
                <w:sz w:val="20"/>
                <w:szCs w:val="20"/>
                <w:lang w:val="fr-FR"/>
              </w:rPr>
            </w:pPr>
          </w:p>
        </w:tc>
      </w:tr>
      <w:tr w:rsidR="00921C6F" w:rsidRPr="004829AC" w14:paraId="74D5FDDB" w14:textId="77777777" w:rsidTr="00ED2909">
        <w:trPr>
          <w:trHeight w:val="20"/>
        </w:trPr>
        <w:tc>
          <w:tcPr>
            <w:tcW w:w="9639" w:type="dxa"/>
            <w:vAlign w:val="center"/>
          </w:tcPr>
          <w:p w14:paraId="74D5FDC7" w14:textId="66319273" w:rsidR="009B1D88" w:rsidRPr="004F3297" w:rsidRDefault="00060CB2" w:rsidP="004F3297">
            <w:pPr>
              <w:keepLines/>
              <w:widowControl w:val="0"/>
              <w:numPr>
                <w:ilvl w:val="0"/>
                <w:numId w:val="7"/>
              </w:numPr>
              <w:spacing w:after="120" w:line="360" w:lineRule="auto"/>
              <w:ind w:left="357" w:right="91" w:hanging="357"/>
              <w:jc w:val="both"/>
              <w:rPr>
                <w:rFonts w:ascii="Tahoma" w:hAnsi="Tahoma" w:cs="Tahoma"/>
                <w:b/>
                <w:sz w:val="20"/>
                <w:szCs w:val="20"/>
                <w:lang w:val="fr-FR"/>
              </w:rPr>
            </w:pPr>
            <w:r w:rsidRPr="004F3297">
              <w:rPr>
                <w:rFonts w:ascii="Tahoma" w:hAnsi="Tahoma" w:cs="Tahoma"/>
                <w:b/>
                <w:sz w:val="20"/>
                <w:szCs w:val="20"/>
                <w:lang w:val="fr-FR"/>
              </w:rPr>
              <w:t>Proprié</w:t>
            </w:r>
            <w:r w:rsidR="004E4B89" w:rsidRPr="004F3297">
              <w:rPr>
                <w:rFonts w:ascii="Tahoma" w:hAnsi="Tahoma" w:cs="Tahoma"/>
                <w:b/>
                <w:sz w:val="20"/>
                <w:szCs w:val="20"/>
                <w:lang w:val="fr-FR"/>
              </w:rPr>
              <w:t>tés d</w:t>
            </w:r>
            <w:r w:rsidR="00BD3850" w:rsidRPr="004F3297">
              <w:rPr>
                <w:rFonts w:ascii="Tahoma" w:hAnsi="Tahoma" w:cs="Tahoma"/>
                <w:b/>
                <w:sz w:val="20"/>
                <w:szCs w:val="20"/>
                <w:lang w:val="fr-FR"/>
              </w:rPr>
              <w:t>u produit radioactif et d</w:t>
            </w:r>
            <w:r w:rsidR="004E4B89" w:rsidRPr="004F3297">
              <w:rPr>
                <w:rFonts w:ascii="Tahoma" w:hAnsi="Tahoma" w:cs="Tahoma"/>
                <w:b/>
                <w:sz w:val="20"/>
                <w:szCs w:val="20"/>
                <w:lang w:val="fr-FR"/>
              </w:rPr>
              <w:t>e</w:t>
            </w:r>
            <w:r w:rsidR="003853BA">
              <w:rPr>
                <w:rFonts w:ascii="Tahoma" w:hAnsi="Tahoma" w:cs="Tahoma"/>
                <w:b/>
                <w:sz w:val="20"/>
                <w:szCs w:val="20"/>
                <w:lang w:val="fr-FR"/>
              </w:rPr>
              <w:t>(</w:t>
            </w:r>
            <w:r w:rsidR="004E4B89" w:rsidRPr="004F3297">
              <w:rPr>
                <w:rFonts w:ascii="Tahoma" w:hAnsi="Tahoma" w:cs="Tahoma"/>
                <w:b/>
                <w:sz w:val="20"/>
                <w:szCs w:val="20"/>
                <w:lang w:val="fr-FR"/>
              </w:rPr>
              <w:t>s</w:t>
            </w:r>
            <w:r w:rsidR="003853BA">
              <w:rPr>
                <w:rFonts w:ascii="Tahoma" w:hAnsi="Tahoma" w:cs="Tahoma"/>
                <w:b/>
                <w:sz w:val="20"/>
                <w:szCs w:val="20"/>
                <w:lang w:val="fr-FR"/>
              </w:rPr>
              <w:t>)</w:t>
            </w:r>
            <w:r w:rsidR="004E4B89" w:rsidRPr="004F3297">
              <w:rPr>
                <w:rFonts w:ascii="Tahoma" w:hAnsi="Tahoma" w:cs="Tahoma"/>
                <w:b/>
                <w:sz w:val="20"/>
                <w:szCs w:val="20"/>
                <w:lang w:val="fr-FR"/>
              </w:rPr>
              <w:t xml:space="preserve"> substance</w:t>
            </w:r>
            <w:r w:rsidR="003853BA">
              <w:rPr>
                <w:rFonts w:ascii="Tahoma" w:hAnsi="Tahoma" w:cs="Tahoma"/>
                <w:b/>
                <w:sz w:val="20"/>
                <w:szCs w:val="20"/>
                <w:lang w:val="fr-FR"/>
              </w:rPr>
              <w:t>(</w:t>
            </w:r>
            <w:r w:rsidR="004E4B89" w:rsidRPr="004F3297">
              <w:rPr>
                <w:rFonts w:ascii="Tahoma" w:hAnsi="Tahoma" w:cs="Tahoma"/>
                <w:b/>
                <w:sz w:val="20"/>
                <w:szCs w:val="20"/>
                <w:lang w:val="fr-FR"/>
              </w:rPr>
              <w:t>s</w:t>
            </w:r>
            <w:r w:rsidR="003853BA">
              <w:rPr>
                <w:rFonts w:ascii="Tahoma" w:hAnsi="Tahoma" w:cs="Tahoma"/>
                <w:b/>
                <w:sz w:val="20"/>
                <w:szCs w:val="20"/>
                <w:lang w:val="fr-FR"/>
              </w:rPr>
              <w:t>)</w:t>
            </w:r>
            <w:r w:rsidR="004E4B89" w:rsidRPr="004F3297">
              <w:rPr>
                <w:rFonts w:ascii="Tahoma" w:hAnsi="Tahoma" w:cs="Tahoma"/>
                <w:b/>
                <w:sz w:val="20"/>
                <w:szCs w:val="20"/>
                <w:lang w:val="fr-FR"/>
              </w:rPr>
              <w:t xml:space="preserve"> radioactive</w:t>
            </w:r>
            <w:r w:rsidR="003853BA">
              <w:rPr>
                <w:rFonts w:ascii="Tahoma" w:hAnsi="Tahoma" w:cs="Tahoma"/>
                <w:b/>
                <w:sz w:val="20"/>
                <w:szCs w:val="20"/>
                <w:lang w:val="fr-FR"/>
              </w:rPr>
              <w:t>(</w:t>
            </w:r>
            <w:r w:rsidR="004E4B89" w:rsidRPr="004F3297">
              <w:rPr>
                <w:rFonts w:ascii="Tahoma" w:hAnsi="Tahoma" w:cs="Tahoma"/>
                <w:b/>
                <w:sz w:val="20"/>
                <w:szCs w:val="20"/>
                <w:lang w:val="fr-FR"/>
              </w:rPr>
              <w:t>s</w:t>
            </w:r>
            <w:r w:rsidR="003853BA">
              <w:rPr>
                <w:rFonts w:ascii="Tahoma" w:hAnsi="Tahoma" w:cs="Tahoma"/>
                <w:b/>
                <w:sz w:val="20"/>
                <w:szCs w:val="20"/>
                <w:lang w:val="fr-FR"/>
              </w:rPr>
              <w:t>)</w:t>
            </w:r>
            <w:r w:rsidR="004829AC">
              <w:rPr>
                <w:rFonts w:ascii="Tahoma" w:hAnsi="Tahoma" w:cs="Tahoma"/>
                <w:b/>
                <w:sz w:val="20"/>
                <w:szCs w:val="20"/>
                <w:lang w:val="fr-FR"/>
              </w:rPr>
              <w:t xml:space="preserve"> </w:t>
            </w:r>
            <w:r w:rsidR="009B1D88" w:rsidRPr="004F3297">
              <w:rPr>
                <w:rFonts w:ascii="Tahoma" w:hAnsi="Tahoma" w:cs="Tahoma"/>
                <w:b/>
                <w:sz w:val="20"/>
                <w:szCs w:val="20"/>
                <w:lang w:val="fr-FR"/>
              </w:rPr>
              <w:t>: </w:t>
            </w:r>
          </w:p>
          <w:p w14:paraId="74D5FDC8" w14:textId="1C866A5B" w:rsidR="009B1D88" w:rsidRDefault="00060CB2" w:rsidP="004F3297">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sidRPr="004F3297">
              <w:rPr>
                <w:rFonts w:ascii="Tahoma" w:hAnsi="Tahoma" w:cs="Tahoma"/>
                <w:sz w:val="20"/>
                <w:szCs w:val="20"/>
                <w:lang w:val="fr-FR"/>
              </w:rPr>
              <w:t>le nom des radionucléides présents</w:t>
            </w:r>
            <w:r w:rsidR="006224FB">
              <w:rPr>
                <w:rFonts w:ascii="Tahoma" w:hAnsi="Tahoma" w:cs="Tahoma"/>
                <w:sz w:val="20"/>
                <w:szCs w:val="20"/>
                <w:lang w:val="fr-FR"/>
              </w:rPr>
              <w:t xml:space="preserve"> </w:t>
            </w:r>
            <w:r w:rsidR="00527E98" w:rsidRPr="004F3297">
              <w:rPr>
                <w:rFonts w:ascii="Tahoma" w:hAnsi="Tahoma" w:cs="Tahoma"/>
                <w:sz w:val="20"/>
                <w:szCs w:val="20"/>
                <w:lang w:val="fr-FR"/>
              </w:rPr>
              <w:t>:</w:t>
            </w:r>
            <w:r w:rsidR="004636B2" w:rsidRPr="004F3297">
              <w:rPr>
                <w:rFonts w:ascii="Tahoma" w:hAnsi="Tahoma" w:cs="Tahoma"/>
                <w:sz w:val="20"/>
                <w:szCs w:val="20"/>
                <w:lang w:val="fr-FR"/>
              </w:rPr>
              <w:t xml:space="preserve"> </w:t>
            </w:r>
          </w:p>
          <w:p w14:paraId="74D5FDC9" w14:textId="77777777" w:rsidR="004F3297" w:rsidRDefault="004F3297" w:rsidP="004F3297">
            <w:pPr>
              <w:keepLines/>
              <w:widowControl w:val="0"/>
              <w:tabs>
                <w:tab w:val="left" w:pos="755"/>
              </w:tabs>
              <w:spacing w:line="360" w:lineRule="auto"/>
              <w:ind w:left="755" w:right="93"/>
              <w:jc w:val="both"/>
              <w:rPr>
                <w:rFonts w:ascii="Tahoma" w:hAnsi="Tahoma" w:cs="Tahoma"/>
                <w:sz w:val="20"/>
                <w:szCs w:val="20"/>
                <w:lang w:val="fr-FR"/>
              </w:rPr>
            </w:pPr>
          </w:p>
          <w:p w14:paraId="74D5FDCA" w14:textId="77777777" w:rsidR="004F3297" w:rsidRPr="004F3297" w:rsidRDefault="004F3297" w:rsidP="004F3297">
            <w:pPr>
              <w:keepLines/>
              <w:widowControl w:val="0"/>
              <w:tabs>
                <w:tab w:val="left" w:pos="755"/>
              </w:tabs>
              <w:spacing w:line="360" w:lineRule="auto"/>
              <w:ind w:left="755" w:right="93"/>
              <w:jc w:val="both"/>
              <w:rPr>
                <w:rFonts w:ascii="Tahoma" w:hAnsi="Tahoma" w:cs="Tahoma"/>
                <w:sz w:val="20"/>
                <w:szCs w:val="20"/>
                <w:lang w:val="fr-FR"/>
              </w:rPr>
            </w:pPr>
          </w:p>
          <w:p w14:paraId="74D5FDCB" w14:textId="4BDF678F" w:rsidR="009B1D88" w:rsidRDefault="00060CB2" w:rsidP="004F3297">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sidRPr="004F3297">
              <w:rPr>
                <w:rFonts w:ascii="Tahoma" w:hAnsi="Tahoma" w:cs="Tahoma"/>
                <w:sz w:val="20"/>
                <w:szCs w:val="20"/>
                <w:lang w:val="fr-FR"/>
              </w:rPr>
              <w:t>l’activité par radionucléide à un moment indiqué</w:t>
            </w:r>
            <w:r w:rsidR="006224FB">
              <w:rPr>
                <w:rFonts w:ascii="Tahoma" w:hAnsi="Tahoma" w:cs="Tahoma"/>
                <w:sz w:val="20"/>
                <w:szCs w:val="20"/>
                <w:lang w:val="fr-FR"/>
              </w:rPr>
              <w:t xml:space="preserve"> </w:t>
            </w:r>
            <w:r w:rsidR="00527E98" w:rsidRPr="004F3297">
              <w:rPr>
                <w:rFonts w:ascii="Tahoma" w:hAnsi="Tahoma" w:cs="Tahoma"/>
                <w:sz w:val="20"/>
                <w:szCs w:val="20"/>
                <w:lang w:val="fr-FR"/>
              </w:rPr>
              <w:t>:</w:t>
            </w:r>
          </w:p>
          <w:p w14:paraId="74D5FDCC" w14:textId="77777777" w:rsid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CD" w14:textId="77777777" w:rsidR="004F3297" w:rsidRP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CE" w14:textId="042DAC81" w:rsidR="004F3297" w:rsidRDefault="00060CB2" w:rsidP="004F3297">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sidRPr="004F3297">
              <w:rPr>
                <w:rFonts w:ascii="Tahoma" w:hAnsi="Tahoma" w:cs="Tahoma"/>
                <w:sz w:val="20"/>
                <w:szCs w:val="20"/>
                <w:lang w:val="fr-FR"/>
              </w:rPr>
              <w:t>le mode de préparation de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Pr="004F3297">
              <w:rPr>
                <w:rFonts w:ascii="Tahoma" w:hAnsi="Tahoma" w:cs="Tahoma"/>
                <w:sz w:val="20"/>
                <w:szCs w:val="20"/>
                <w:lang w:val="fr-FR"/>
              </w:rPr>
              <w:t xml:space="preserve"> substance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Pr="004F3297">
              <w:rPr>
                <w:rFonts w:ascii="Tahoma" w:hAnsi="Tahoma" w:cs="Tahoma"/>
                <w:sz w:val="20"/>
                <w:szCs w:val="20"/>
                <w:lang w:val="fr-FR"/>
              </w:rPr>
              <w:t xml:space="preserve"> radioactive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006224FB">
              <w:rPr>
                <w:rFonts w:ascii="Tahoma" w:hAnsi="Tahoma" w:cs="Tahoma"/>
                <w:sz w:val="20"/>
                <w:szCs w:val="20"/>
                <w:lang w:val="fr-FR"/>
              </w:rPr>
              <w:t xml:space="preserve"> </w:t>
            </w:r>
            <w:r w:rsidR="00527E98" w:rsidRPr="004F3297">
              <w:rPr>
                <w:rFonts w:ascii="Tahoma" w:hAnsi="Tahoma" w:cs="Tahoma"/>
                <w:sz w:val="20"/>
                <w:szCs w:val="20"/>
                <w:lang w:val="fr-FR"/>
              </w:rPr>
              <w:t>:</w:t>
            </w:r>
          </w:p>
          <w:p w14:paraId="74D5FDCF" w14:textId="77777777" w:rsid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D0" w14:textId="77777777" w:rsid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D1" w14:textId="77777777" w:rsid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D2" w14:textId="77777777" w:rsid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D3" w14:textId="77777777" w:rsidR="004F3297" w:rsidRP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D4" w14:textId="1F791439" w:rsidR="009B1D88" w:rsidRDefault="00060CB2" w:rsidP="004F3297">
            <w:pPr>
              <w:keepLines/>
              <w:widowControl w:val="0"/>
              <w:numPr>
                <w:ilvl w:val="2"/>
                <w:numId w:val="1"/>
              </w:numPr>
              <w:tabs>
                <w:tab w:val="clear" w:pos="1979"/>
                <w:tab w:val="left" w:pos="755"/>
              </w:tabs>
              <w:spacing w:line="360" w:lineRule="auto"/>
              <w:ind w:left="754" w:right="91" w:hanging="357"/>
              <w:jc w:val="both"/>
              <w:rPr>
                <w:rFonts w:ascii="Tahoma" w:hAnsi="Tahoma" w:cs="Tahoma"/>
                <w:sz w:val="20"/>
                <w:szCs w:val="20"/>
                <w:lang w:val="fr-FR"/>
              </w:rPr>
            </w:pPr>
            <w:r w:rsidRPr="004F3297">
              <w:rPr>
                <w:rFonts w:ascii="Tahoma" w:hAnsi="Tahoma" w:cs="Tahoma"/>
                <w:sz w:val="20"/>
                <w:szCs w:val="20"/>
                <w:lang w:val="fr-FR"/>
              </w:rPr>
              <w:t>l’état physique de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Pr="004F3297">
              <w:rPr>
                <w:rFonts w:ascii="Tahoma" w:hAnsi="Tahoma" w:cs="Tahoma"/>
                <w:sz w:val="20"/>
                <w:szCs w:val="20"/>
                <w:lang w:val="fr-FR"/>
              </w:rPr>
              <w:t xml:space="preserve"> substance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Pr="004F3297">
              <w:rPr>
                <w:rFonts w:ascii="Tahoma" w:hAnsi="Tahoma" w:cs="Tahoma"/>
                <w:sz w:val="20"/>
                <w:szCs w:val="20"/>
                <w:lang w:val="fr-FR"/>
              </w:rPr>
              <w:t xml:space="preserve"> radioactive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006224FB">
              <w:rPr>
                <w:rFonts w:ascii="Tahoma" w:hAnsi="Tahoma" w:cs="Tahoma"/>
                <w:sz w:val="20"/>
                <w:szCs w:val="20"/>
                <w:lang w:val="fr-FR"/>
              </w:rPr>
              <w:t xml:space="preserve"> </w:t>
            </w:r>
            <w:r w:rsidR="00527E98" w:rsidRPr="004F3297">
              <w:rPr>
                <w:rFonts w:ascii="Tahoma" w:hAnsi="Tahoma" w:cs="Tahoma"/>
                <w:sz w:val="20"/>
                <w:szCs w:val="20"/>
                <w:lang w:val="fr-FR"/>
              </w:rPr>
              <w:t>:</w:t>
            </w:r>
            <w:r w:rsidR="004636B2" w:rsidRPr="004F3297">
              <w:rPr>
                <w:rFonts w:ascii="Tahoma" w:hAnsi="Tahoma" w:cs="Tahoma"/>
                <w:sz w:val="20"/>
                <w:szCs w:val="20"/>
                <w:lang w:val="fr-FR"/>
              </w:rPr>
              <w:t xml:space="preserve"> </w:t>
            </w:r>
          </w:p>
          <w:p w14:paraId="74D5FDD5" w14:textId="77777777" w:rsid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D6" w14:textId="77777777" w:rsidR="004F3297" w:rsidRPr="004F3297" w:rsidRDefault="004F3297" w:rsidP="004F3297">
            <w:pPr>
              <w:keepLines/>
              <w:widowControl w:val="0"/>
              <w:tabs>
                <w:tab w:val="left" w:pos="755"/>
              </w:tabs>
              <w:spacing w:line="360" w:lineRule="auto"/>
              <w:ind w:left="754" w:right="91"/>
              <w:jc w:val="both"/>
              <w:rPr>
                <w:rFonts w:ascii="Tahoma" w:hAnsi="Tahoma" w:cs="Tahoma"/>
                <w:sz w:val="20"/>
                <w:szCs w:val="20"/>
                <w:lang w:val="fr-FR"/>
              </w:rPr>
            </w:pPr>
          </w:p>
          <w:p w14:paraId="74D5FDD7" w14:textId="6CCD85E3" w:rsidR="004F3297" w:rsidRDefault="00060CB2" w:rsidP="004F3297">
            <w:pPr>
              <w:keepLines/>
              <w:widowControl w:val="0"/>
              <w:numPr>
                <w:ilvl w:val="0"/>
                <w:numId w:val="4"/>
              </w:numPr>
              <w:spacing w:line="360" w:lineRule="auto"/>
              <w:ind w:left="754" w:right="91"/>
              <w:jc w:val="both"/>
              <w:rPr>
                <w:rFonts w:ascii="Tahoma" w:hAnsi="Tahoma" w:cs="Tahoma"/>
                <w:sz w:val="20"/>
                <w:szCs w:val="20"/>
                <w:lang w:val="fr-FR"/>
              </w:rPr>
            </w:pPr>
            <w:r w:rsidRPr="004F3297">
              <w:rPr>
                <w:rFonts w:ascii="Tahoma" w:hAnsi="Tahoma" w:cs="Tahoma"/>
                <w:sz w:val="20"/>
                <w:szCs w:val="20"/>
                <w:lang w:val="fr-FR"/>
              </w:rPr>
              <w:t>la durée de conservation de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Pr="004F3297">
              <w:rPr>
                <w:rFonts w:ascii="Tahoma" w:hAnsi="Tahoma" w:cs="Tahoma"/>
                <w:sz w:val="20"/>
                <w:szCs w:val="20"/>
                <w:lang w:val="fr-FR"/>
              </w:rPr>
              <w:t xml:space="preserve"> substance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Pr="004F3297">
              <w:rPr>
                <w:rFonts w:ascii="Tahoma" w:hAnsi="Tahoma" w:cs="Tahoma"/>
                <w:sz w:val="20"/>
                <w:szCs w:val="20"/>
                <w:lang w:val="fr-FR"/>
              </w:rPr>
              <w:t xml:space="preserve"> radioactive</w:t>
            </w:r>
            <w:r w:rsidR="003853BA">
              <w:rPr>
                <w:rFonts w:ascii="Tahoma" w:hAnsi="Tahoma" w:cs="Tahoma"/>
                <w:sz w:val="20"/>
                <w:szCs w:val="20"/>
                <w:lang w:val="fr-FR"/>
              </w:rPr>
              <w:t>(</w:t>
            </w:r>
            <w:r w:rsidRPr="004F3297">
              <w:rPr>
                <w:rFonts w:ascii="Tahoma" w:hAnsi="Tahoma" w:cs="Tahoma"/>
                <w:sz w:val="20"/>
                <w:szCs w:val="20"/>
                <w:lang w:val="fr-FR"/>
              </w:rPr>
              <w:t>s</w:t>
            </w:r>
            <w:r w:rsidR="003853BA">
              <w:rPr>
                <w:rFonts w:ascii="Tahoma" w:hAnsi="Tahoma" w:cs="Tahoma"/>
                <w:sz w:val="20"/>
                <w:szCs w:val="20"/>
                <w:lang w:val="fr-FR"/>
              </w:rPr>
              <w:t>)</w:t>
            </w:r>
            <w:r w:rsidR="00BD3850" w:rsidRPr="004F3297">
              <w:rPr>
                <w:rFonts w:ascii="Tahoma" w:hAnsi="Tahoma" w:cs="Tahoma"/>
                <w:sz w:val="20"/>
                <w:szCs w:val="20"/>
                <w:lang w:val="fr-FR"/>
              </w:rPr>
              <w:t xml:space="preserve"> et du produit radioactif</w:t>
            </w:r>
            <w:r w:rsidR="006224FB">
              <w:rPr>
                <w:rFonts w:ascii="Tahoma" w:hAnsi="Tahoma" w:cs="Tahoma"/>
                <w:sz w:val="20"/>
                <w:szCs w:val="20"/>
                <w:lang w:val="fr-FR"/>
              </w:rPr>
              <w:t xml:space="preserve"> </w:t>
            </w:r>
            <w:r w:rsidR="00527E98" w:rsidRPr="004F3297">
              <w:rPr>
                <w:rFonts w:ascii="Tahoma" w:hAnsi="Tahoma" w:cs="Tahoma"/>
                <w:sz w:val="20"/>
                <w:szCs w:val="20"/>
                <w:lang w:val="fr-FR"/>
              </w:rPr>
              <w:t>:</w:t>
            </w:r>
          </w:p>
          <w:p w14:paraId="74D5FDD8" w14:textId="77777777" w:rsidR="004F3297" w:rsidRDefault="004F3297" w:rsidP="004F3297">
            <w:pPr>
              <w:keepLines/>
              <w:widowControl w:val="0"/>
              <w:spacing w:line="360" w:lineRule="auto"/>
              <w:ind w:left="754" w:right="91"/>
              <w:jc w:val="both"/>
              <w:rPr>
                <w:rFonts w:ascii="Tahoma" w:hAnsi="Tahoma" w:cs="Tahoma"/>
                <w:sz w:val="20"/>
                <w:szCs w:val="20"/>
                <w:lang w:val="fr-FR"/>
              </w:rPr>
            </w:pPr>
          </w:p>
          <w:p w14:paraId="74D5FDD9" w14:textId="77777777" w:rsidR="004F3297" w:rsidRDefault="004F3297" w:rsidP="004F3297">
            <w:pPr>
              <w:keepLines/>
              <w:widowControl w:val="0"/>
              <w:spacing w:line="360" w:lineRule="auto"/>
              <w:ind w:left="754" w:right="91"/>
              <w:jc w:val="both"/>
              <w:rPr>
                <w:rFonts w:ascii="Tahoma" w:hAnsi="Tahoma" w:cs="Tahoma"/>
                <w:sz w:val="20"/>
                <w:szCs w:val="20"/>
                <w:lang w:val="fr-FR"/>
              </w:rPr>
            </w:pPr>
          </w:p>
          <w:p w14:paraId="74D5FDDA" w14:textId="77777777" w:rsidR="0007023D" w:rsidRPr="004F3297" w:rsidRDefault="0007023D" w:rsidP="004F3297">
            <w:pPr>
              <w:keepLines/>
              <w:widowControl w:val="0"/>
              <w:spacing w:line="360" w:lineRule="auto"/>
              <w:ind w:left="752" w:right="90"/>
              <w:jc w:val="both"/>
              <w:rPr>
                <w:rFonts w:ascii="Tahoma" w:hAnsi="Tahoma" w:cs="Tahoma"/>
                <w:sz w:val="20"/>
                <w:szCs w:val="20"/>
                <w:lang w:val="fr-FR"/>
              </w:rPr>
            </w:pPr>
          </w:p>
        </w:tc>
      </w:tr>
    </w:tbl>
    <w:p w14:paraId="74D5FDDC" w14:textId="77777777" w:rsidR="004F3297" w:rsidRPr="004829AC" w:rsidRDefault="004F3297">
      <w:pPr>
        <w:rPr>
          <w:lang w:val="fr-FR"/>
        </w:rPr>
      </w:pPr>
      <w:r w:rsidRPr="004829AC">
        <w:rPr>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1E0" w:firstRow="1" w:lastRow="1" w:firstColumn="1" w:lastColumn="1" w:noHBand="0" w:noVBand="0"/>
      </w:tblPr>
      <w:tblGrid>
        <w:gridCol w:w="9639"/>
      </w:tblGrid>
      <w:tr w:rsidR="00921C6F" w:rsidRPr="004F3297" w14:paraId="74D5FDE9" w14:textId="77777777" w:rsidTr="00ED2909">
        <w:trPr>
          <w:trHeight w:val="170"/>
        </w:trPr>
        <w:tc>
          <w:tcPr>
            <w:tcW w:w="9639" w:type="dxa"/>
            <w:vAlign w:val="center"/>
          </w:tcPr>
          <w:p w14:paraId="74D5FDDD" w14:textId="235731CD" w:rsidR="00432ACD" w:rsidRPr="004F3297" w:rsidRDefault="00B42191" w:rsidP="004E4B89">
            <w:pPr>
              <w:keepLines/>
              <w:widowControl w:val="0"/>
              <w:numPr>
                <w:ilvl w:val="1"/>
                <w:numId w:val="4"/>
              </w:numPr>
              <w:ind w:right="90"/>
              <w:jc w:val="both"/>
              <w:rPr>
                <w:rFonts w:ascii="Tahoma" w:hAnsi="Tahoma" w:cs="Tahoma"/>
                <w:b/>
                <w:sz w:val="20"/>
                <w:szCs w:val="20"/>
                <w:lang w:val="fr-FR"/>
              </w:rPr>
            </w:pPr>
            <w:r w:rsidRPr="004F3297">
              <w:rPr>
                <w:rFonts w:ascii="Tahoma" w:hAnsi="Tahoma" w:cs="Tahoma"/>
                <w:b/>
                <w:sz w:val="20"/>
                <w:szCs w:val="20"/>
                <w:lang w:val="fr-FR"/>
              </w:rPr>
              <w:lastRenderedPageBreak/>
              <w:t>Présentation du produit radioactif</w:t>
            </w:r>
            <w:r w:rsidR="00BD3850" w:rsidRPr="004F3297">
              <w:rPr>
                <w:rFonts w:ascii="Tahoma" w:hAnsi="Tahoma" w:cs="Tahoma"/>
                <w:b/>
                <w:sz w:val="20"/>
                <w:szCs w:val="20"/>
                <w:lang w:val="fr-FR"/>
              </w:rPr>
              <w:t xml:space="preserve"> et de</w:t>
            </w:r>
            <w:r w:rsidR="00722756">
              <w:rPr>
                <w:rFonts w:ascii="Tahoma" w:hAnsi="Tahoma" w:cs="Tahoma"/>
                <w:b/>
                <w:sz w:val="20"/>
                <w:szCs w:val="20"/>
                <w:lang w:val="fr-FR"/>
              </w:rPr>
              <w:t>(</w:t>
            </w:r>
            <w:r w:rsidR="00BD3850" w:rsidRPr="004F3297">
              <w:rPr>
                <w:rFonts w:ascii="Tahoma" w:hAnsi="Tahoma" w:cs="Tahoma"/>
                <w:b/>
                <w:sz w:val="20"/>
                <w:szCs w:val="20"/>
                <w:lang w:val="fr-FR"/>
              </w:rPr>
              <w:t>s</w:t>
            </w:r>
            <w:r w:rsidR="00722756">
              <w:rPr>
                <w:rFonts w:ascii="Tahoma" w:hAnsi="Tahoma" w:cs="Tahoma"/>
                <w:b/>
                <w:sz w:val="20"/>
                <w:szCs w:val="20"/>
                <w:lang w:val="fr-FR"/>
              </w:rPr>
              <w:t>)</w:t>
            </w:r>
            <w:r w:rsidR="00BD3850" w:rsidRPr="004F3297">
              <w:rPr>
                <w:rFonts w:ascii="Tahoma" w:hAnsi="Tahoma" w:cs="Tahoma"/>
                <w:b/>
                <w:sz w:val="20"/>
                <w:szCs w:val="20"/>
                <w:lang w:val="fr-FR"/>
              </w:rPr>
              <w:t xml:space="preserve"> substance</w:t>
            </w:r>
            <w:r w:rsidR="00722756">
              <w:rPr>
                <w:rFonts w:ascii="Tahoma" w:hAnsi="Tahoma" w:cs="Tahoma"/>
                <w:b/>
                <w:sz w:val="20"/>
                <w:szCs w:val="20"/>
                <w:lang w:val="fr-FR"/>
              </w:rPr>
              <w:t>(</w:t>
            </w:r>
            <w:r w:rsidR="00BD3850" w:rsidRPr="004F3297">
              <w:rPr>
                <w:rFonts w:ascii="Tahoma" w:hAnsi="Tahoma" w:cs="Tahoma"/>
                <w:b/>
                <w:sz w:val="20"/>
                <w:szCs w:val="20"/>
                <w:lang w:val="fr-FR"/>
              </w:rPr>
              <w:t>s</w:t>
            </w:r>
            <w:r w:rsidR="00722756">
              <w:rPr>
                <w:rFonts w:ascii="Tahoma" w:hAnsi="Tahoma" w:cs="Tahoma"/>
                <w:b/>
                <w:sz w:val="20"/>
                <w:szCs w:val="20"/>
                <w:lang w:val="fr-FR"/>
              </w:rPr>
              <w:t>)</w:t>
            </w:r>
            <w:r w:rsidR="00BD3850" w:rsidRPr="004F3297">
              <w:rPr>
                <w:rFonts w:ascii="Tahoma" w:hAnsi="Tahoma" w:cs="Tahoma"/>
                <w:b/>
                <w:sz w:val="20"/>
                <w:szCs w:val="20"/>
                <w:lang w:val="fr-FR"/>
              </w:rPr>
              <w:t xml:space="preserve"> radioactive</w:t>
            </w:r>
            <w:r w:rsidR="00722756">
              <w:rPr>
                <w:rFonts w:ascii="Tahoma" w:hAnsi="Tahoma" w:cs="Tahoma"/>
                <w:b/>
                <w:sz w:val="20"/>
                <w:szCs w:val="20"/>
                <w:lang w:val="fr-FR"/>
              </w:rPr>
              <w:t>(</w:t>
            </w:r>
            <w:r w:rsidR="00BD3850" w:rsidRPr="004F3297">
              <w:rPr>
                <w:rFonts w:ascii="Tahoma" w:hAnsi="Tahoma" w:cs="Tahoma"/>
                <w:b/>
                <w:sz w:val="20"/>
                <w:szCs w:val="20"/>
                <w:lang w:val="fr-FR"/>
              </w:rPr>
              <w:t>s</w:t>
            </w:r>
            <w:r w:rsidR="00722756">
              <w:rPr>
                <w:rFonts w:ascii="Tahoma" w:hAnsi="Tahoma" w:cs="Tahoma"/>
                <w:b/>
                <w:sz w:val="20"/>
                <w:szCs w:val="20"/>
                <w:lang w:val="fr-FR"/>
              </w:rPr>
              <w:t>)</w:t>
            </w:r>
            <w:r w:rsidR="006224FB">
              <w:rPr>
                <w:rFonts w:ascii="Tahoma" w:hAnsi="Tahoma" w:cs="Tahoma"/>
                <w:b/>
                <w:sz w:val="20"/>
                <w:szCs w:val="20"/>
                <w:lang w:val="fr-FR"/>
              </w:rPr>
              <w:t xml:space="preserve"> </w:t>
            </w:r>
            <w:r w:rsidR="00432ACD" w:rsidRPr="004F3297">
              <w:rPr>
                <w:rFonts w:ascii="Tahoma" w:hAnsi="Tahoma" w:cs="Tahoma"/>
                <w:b/>
                <w:sz w:val="20"/>
                <w:szCs w:val="20"/>
                <w:lang w:val="fr-FR"/>
              </w:rPr>
              <w:t>:</w:t>
            </w:r>
          </w:p>
          <w:p w14:paraId="74D5FDDE" w14:textId="77777777" w:rsidR="004E4B89" w:rsidRPr="004F3297" w:rsidRDefault="004E4B89" w:rsidP="004E4B89">
            <w:pPr>
              <w:keepLines/>
              <w:widowControl w:val="0"/>
              <w:ind w:right="90"/>
              <w:jc w:val="both"/>
              <w:rPr>
                <w:rFonts w:ascii="Tahoma" w:hAnsi="Tahoma" w:cs="Tahoma"/>
                <w:sz w:val="20"/>
                <w:szCs w:val="20"/>
                <w:lang w:val="fr-FR"/>
              </w:rPr>
            </w:pPr>
          </w:p>
          <w:p w14:paraId="74D5FDDF" w14:textId="2EF4C443" w:rsidR="00375D14" w:rsidRDefault="00B42191" w:rsidP="00472BA4">
            <w:pPr>
              <w:keepLines/>
              <w:widowControl w:val="0"/>
              <w:numPr>
                <w:ilvl w:val="0"/>
                <w:numId w:val="5"/>
              </w:numPr>
              <w:tabs>
                <w:tab w:val="clear" w:pos="1979"/>
                <w:tab w:val="num" w:pos="705"/>
              </w:tabs>
              <w:spacing w:after="120"/>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la description </w:t>
            </w:r>
            <w:r w:rsidR="00BD3850" w:rsidRPr="004F3297">
              <w:rPr>
                <w:rFonts w:ascii="Tahoma" w:hAnsi="Tahoma" w:cs="Tahoma"/>
                <w:sz w:val="20"/>
                <w:szCs w:val="20"/>
                <w:lang w:val="fr-FR"/>
              </w:rPr>
              <w:t xml:space="preserve">du conditionnement </w:t>
            </w:r>
            <w:r w:rsidR="002F0791" w:rsidRPr="004F3297">
              <w:rPr>
                <w:rFonts w:ascii="Tahoma" w:hAnsi="Tahoma" w:cs="Tahoma"/>
                <w:sz w:val="20"/>
                <w:szCs w:val="20"/>
                <w:lang w:val="fr-FR"/>
              </w:rPr>
              <w:t>du</w:t>
            </w:r>
            <w:r w:rsidRPr="004F3297">
              <w:rPr>
                <w:rFonts w:ascii="Tahoma" w:hAnsi="Tahoma" w:cs="Tahoma"/>
                <w:sz w:val="20"/>
                <w:szCs w:val="20"/>
                <w:lang w:val="fr-FR"/>
              </w:rPr>
              <w:t xml:space="preserve"> produit radioactif</w:t>
            </w:r>
            <w:r w:rsidR="006224FB">
              <w:rPr>
                <w:rFonts w:ascii="Tahoma" w:hAnsi="Tahoma" w:cs="Tahoma"/>
                <w:sz w:val="20"/>
                <w:szCs w:val="20"/>
                <w:lang w:val="fr-FR"/>
              </w:rPr>
              <w:t xml:space="preserve"> </w:t>
            </w:r>
            <w:r w:rsidR="00527E98" w:rsidRPr="004F3297">
              <w:rPr>
                <w:rFonts w:ascii="Tahoma" w:hAnsi="Tahoma" w:cs="Tahoma"/>
                <w:sz w:val="20"/>
                <w:szCs w:val="20"/>
                <w:lang w:val="fr-FR"/>
              </w:rPr>
              <w:t>:</w:t>
            </w:r>
          </w:p>
          <w:p w14:paraId="74D5FDE0" w14:textId="77777777" w:rsidR="004F3297" w:rsidRDefault="004F3297" w:rsidP="004F3297">
            <w:pPr>
              <w:keepLines/>
              <w:widowControl w:val="0"/>
              <w:spacing w:after="120"/>
              <w:ind w:left="704" w:right="91"/>
              <w:jc w:val="both"/>
              <w:rPr>
                <w:rFonts w:ascii="Tahoma" w:hAnsi="Tahoma" w:cs="Tahoma"/>
                <w:sz w:val="20"/>
                <w:szCs w:val="20"/>
                <w:lang w:val="fr-FR"/>
              </w:rPr>
            </w:pPr>
          </w:p>
          <w:p w14:paraId="74D5FDE1" w14:textId="77777777" w:rsidR="004F3297" w:rsidRPr="004F3297" w:rsidRDefault="004F3297" w:rsidP="004F3297">
            <w:pPr>
              <w:keepLines/>
              <w:widowControl w:val="0"/>
              <w:spacing w:after="120"/>
              <w:ind w:left="704" w:right="91"/>
              <w:jc w:val="both"/>
              <w:rPr>
                <w:rFonts w:ascii="Tahoma" w:hAnsi="Tahoma" w:cs="Tahoma"/>
                <w:sz w:val="20"/>
                <w:szCs w:val="20"/>
                <w:lang w:val="fr-FR"/>
              </w:rPr>
            </w:pPr>
          </w:p>
          <w:p w14:paraId="74D5FDE2" w14:textId="77777777" w:rsidR="00BD3850" w:rsidRPr="004F3297" w:rsidRDefault="00BD3850"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un exemplaire ou un modèle de l’étiquette du conditionnement primaire</w:t>
            </w:r>
            <w:r w:rsidR="004F3297">
              <w:rPr>
                <w:rFonts w:ascii="Tahoma" w:hAnsi="Tahoma" w:cs="Tahoma"/>
                <w:sz w:val="20"/>
                <w:szCs w:val="20"/>
                <w:lang w:val="fr-FR"/>
              </w:rPr>
              <w:t> :</w:t>
            </w:r>
          </w:p>
          <w:p w14:paraId="74D5FDE3" w14:textId="77777777" w:rsidR="002F0791" w:rsidRPr="004F3297" w:rsidRDefault="002F0791" w:rsidP="002F0791">
            <w:pPr>
              <w:keepLines/>
              <w:widowControl w:val="0"/>
              <w:spacing w:line="480" w:lineRule="auto"/>
              <w:ind w:left="422" w:right="93" w:firstLine="298"/>
              <w:jc w:val="both"/>
              <w:rPr>
                <w:rFonts w:ascii="Tahoma" w:hAnsi="Tahoma" w:cs="Tahoma"/>
                <w:sz w:val="20"/>
                <w:szCs w:val="20"/>
                <w:lang w:val="fr-FR"/>
              </w:rPr>
            </w:pPr>
            <w:r w:rsidRPr="004F3297">
              <w:rPr>
                <w:rFonts w:ascii="Tahoma" w:hAnsi="Tahoma" w:cs="Tahoma"/>
                <w:sz w:val="20"/>
                <w:szCs w:val="20"/>
                <w:lang w:val="fr-FR"/>
              </w:rPr>
              <w:t>□ Inclus en annexe</w:t>
            </w:r>
          </w:p>
          <w:p w14:paraId="74D5FDE4" w14:textId="77777777" w:rsidR="002F0791" w:rsidRPr="004F3297" w:rsidRDefault="002F0791"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 xml:space="preserve">un exemplaire </w:t>
            </w:r>
            <w:r w:rsidR="00BD3850" w:rsidRPr="004F3297">
              <w:rPr>
                <w:rFonts w:ascii="Tahoma" w:hAnsi="Tahoma" w:cs="Tahoma"/>
                <w:sz w:val="20"/>
                <w:szCs w:val="20"/>
                <w:lang w:val="fr-FR"/>
              </w:rPr>
              <w:t xml:space="preserve">ou un modèle </w:t>
            </w:r>
            <w:r w:rsidRPr="004F3297">
              <w:rPr>
                <w:rFonts w:ascii="Tahoma" w:hAnsi="Tahoma" w:cs="Tahoma"/>
                <w:sz w:val="20"/>
                <w:szCs w:val="20"/>
                <w:lang w:val="fr-FR"/>
              </w:rPr>
              <w:t>de l’étiquett</w:t>
            </w:r>
            <w:r w:rsidR="004F3297">
              <w:rPr>
                <w:rFonts w:ascii="Tahoma" w:hAnsi="Tahoma" w:cs="Tahoma"/>
                <w:sz w:val="20"/>
                <w:szCs w:val="20"/>
                <w:lang w:val="fr-FR"/>
              </w:rPr>
              <w:t>e du conditionnement secondaire :</w:t>
            </w:r>
          </w:p>
          <w:p w14:paraId="74D5FDE5" w14:textId="77777777" w:rsidR="002F0791" w:rsidRPr="004F3297" w:rsidRDefault="002F0791" w:rsidP="002F0791">
            <w:pPr>
              <w:keepLines/>
              <w:widowControl w:val="0"/>
              <w:tabs>
                <w:tab w:val="num" w:pos="705"/>
              </w:tabs>
              <w:spacing w:line="480" w:lineRule="auto"/>
              <w:ind w:left="705" w:right="93"/>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Pr="004F3297">
              <w:rPr>
                <w:rFonts w:ascii="Tahoma" w:hAnsi="Tahoma" w:cs="Tahoma"/>
                <w:sz w:val="20"/>
                <w:szCs w:val="20"/>
                <w:lang w:val="nl-NL"/>
              </w:rPr>
              <w:t>Inclus</w:t>
            </w:r>
            <w:proofErr w:type="spellEnd"/>
            <w:r w:rsidRPr="004F3297">
              <w:rPr>
                <w:rFonts w:ascii="Tahoma" w:hAnsi="Tahoma" w:cs="Tahoma"/>
                <w:sz w:val="20"/>
                <w:szCs w:val="20"/>
                <w:lang w:val="nl-NL"/>
              </w:rPr>
              <w:t xml:space="preserve"> en annexe</w:t>
            </w:r>
          </w:p>
          <w:p w14:paraId="74D5FDE6" w14:textId="77777777" w:rsidR="002F0791" w:rsidRPr="004F3297" w:rsidRDefault="002F0791" w:rsidP="00BD3850">
            <w:pPr>
              <w:keepLines/>
              <w:widowControl w:val="0"/>
              <w:numPr>
                <w:ilvl w:val="0"/>
                <w:numId w:val="5"/>
              </w:numPr>
              <w:tabs>
                <w:tab w:val="num" w:pos="705"/>
              </w:tabs>
              <w:spacing w:line="360" w:lineRule="auto"/>
              <w:ind w:left="705" w:right="93" w:hanging="283"/>
              <w:jc w:val="both"/>
              <w:rPr>
                <w:rFonts w:ascii="Tahoma" w:hAnsi="Tahoma" w:cs="Tahoma"/>
                <w:sz w:val="20"/>
                <w:szCs w:val="20"/>
                <w:lang w:val="fr-FR"/>
              </w:rPr>
            </w:pPr>
            <w:r w:rsidRPr="004F3297">
              <w:rPr>
                <w:rFonts w:ascii="Tahoma" w:hAnsi="Tahoma" w:cs="Tahoma"/>
                <w:sz w:val="20"/>
                <w:szCs w:val="20"/>
                <w:lang w:val="fr-FR"/>
              </w:rPr>
              <w:t xml:space="preserve">un exemplaire </w:t>
            </w:r>
            <w:r w:rsidR="00BD3850" w:rsidRPr="004F3297">
              <w:rPr>
                <w:rFonts w:ascii="Tahoma" w:hAnsi="Tahoma" w:cs="Tahoma"/>
                <w:sz w:val="20"/>
                <w:szCs w:val="20"/>
                <w:lang w:val="fr-FR"/>
              </w:rPr>
              <w:t xml:space="preserve">ou un modèle </w:t>
            </w:r>
            <w:r w:rsidRPr="004F3297">
              <w:rPr>
                <w:rFonts w:ascii="Tahoma" w:hAnsi="Tahoma" w:cs="Tahoma"/>
                <w:sz w:val="20"/>
                <w:szCs w:val="20"/>
                <w:lang w:val="fr-FR"/>
              </w:rPr>
              <w:t>du mode d’emploi ou de la notice destiné</w:t>
            </w:r>
            <w:r w:rsidR="00BD3850" w:rsidRPr="004F3297">
              <w:rPr>
                <w:rFonts w:ascii="Tahoma" w:hAnsi="Tahoma" w:cs="Tahoma"/>
                <w:sz w:val="20"/>
                <w:szCs w:val="20"/>
                <w:lang w:val="fr-FR"/>
              </w:rPr>
              <w:t>e à l’utilisateur</w:t>
            </w:r>
            <w:r w:rsidR="004F3297">
              <w:rPr>
                <w:rFonts w:ascii="Tahoma" w:hAnsi="Tahoma" w:cs="Tahoma"/>
                <w:sz w:val="20"/>
                <w:szCs w:val="20"/>
                <w:lang w:val="fr-FR"/>
              </w:rPr>
              <w:t> :</w:t>
            </w:r>
          </w:p>
          <w:p w14:paraId="74D5FDE7" w14:textId="77777777" w:rsidR="002F0791" w:rsidRPr="004F3297" w:rsidRDefault="002F0791" w:rsidP="002F0791">
            <w:pPr>
              <w:keepLines/>
              <w:widowControl w:val="0"/>
              <w:spacing w:line="360" w:lineRule="auto"/>
              <w:ind w:left="422" w:right="93" w:firstLine="298"/>
              <w:jc w:val="both"/>
              <w:rPr>
                <w:rFonts w:ascii="Tahoma" w:hAnsi="Tahoma" w:cs="Tahoma"/>
                <w:sz w:val="20"/>
                <w:szCs w:val="20"/>
                <w:lang w:val="fr-FR"/>
              </w:rPr>
            </w:pPr>
            <w:r w:rsidRPr="004F3297">
              <w:rPr>
                <w:rFonts w:ascii="Tahoma" w:hAnsi="Tahoma" w:cs="Tahoma"/>
                <w:sz w:val="20"/>
                <w:szCs w:val="20"/>
                <w:lang w:val="nl-NL"/>
              </w:rPr>
              <w:t xml:space="preserve">□ </w:t>
            </w:r>
            <w:proofErr w:type="spellStart"/>
            <w:r w:rsidRPr="004F3297">
              <w:rPr>
                <w:rFonts w:ascii="Tahoma" w:hAnsi="Tahoma" w:cs="Tahoma"/>
                <w:sz w:val="20"/>
                <w:szCs w:val="20"/>
                <w:lang w:val="nl-NL"/>
              </w:rPr>
              <w:t>Inclus</w:t>
            </w:r>
            <w:proofErr w:type="spellEnd"/>
            <w:r w:rsidRPr="004F3297">
              <w:rPr>
                <w:rFonts w:ascii="Tahoma" w:hAnsi="Tahoma" w:cs="Tahoma"/>
                <w:sz w:val="20"/>
                <w:szCs w:val="20"/>
                <w:lang w:val="nl-NL"/>
              </w:rPr>
              <w:t xml:space="preserve"> en annexe</w:t>
            </w:r>
          </w:p>
          <w:p w14:paraId="74D5FDE8" w14:textId="77777777" w:rsidR="00D951CD" w:rsidRPr="004F3297" w:rsidRDefault="00D951CD" w:rsidP="00BD3850">
            <w:pPr>
              <w:keepLines/>
              <w:widowControl w:val="0"/>
              <w:tabs>
                <w:tab w:val="num" w:pos="705"/>
              </w:tabs>
              <w:ind w:right="93"/>
              <w:jc w:val="both"/>
              <w:rPr>
                <w:rFonts w:ascii="Tahoma" w:hAnsi="Tahoma" w:cs="Tahoma"/>
                <w:sz w:val="20"/>
                <w:szCs w:val="20"/>
              </w:rPr>
            </w:pPr>
          </w:p>
        </w:tc>
      </w:tr>
      <w:tr w:rsidR="00432ACD" w:rsidRPr="004F3297" w14:paraId="74D5FDF2" w14:textId="77777777" w:rsidTr="00ED2909">
        <w:trPr>
          <w:trHeight w:val="661"/>
        </w:trPr>
        <w:tc>
          <w:tcPr>
            <w:tcW w:w="9639" w:type="dxa"/>
            <w:vAlign w:val="center"/>
          </w:tcPr>
          <w:p w14:paraId="74D5FDEA" w14:textId="731CE1FC" w:rsidR="004E4B89" w:rsidRPr="004F3297" w:rsidRDefault="00BD3850" w:rsidP="00472BA4">
            <w:pPr>
              <w:keepLines/>
              <w:widowControl w:val="0"/>
              <w:numPr>
                <w:ilvl w:val="0"/>
                <w:numId w:val="9"/>
              </w:numPr>
              <w:spacing w:after="120" w:line="360" w:lineRule="auto"/>
              <w:ind w:right="91"/>
              <w:jc w:val="both"/>
              <w:rPr>
                <w:rFonts w:ascii="Tahoma" w:hAnsi="Tahoma" w:cs="Tahoma"/>
                <w:sz w:val="20"/>
                <w:szCs w:val="20"/>
                <w:lang w:val="fr-FR"/>
              </w:rPr>
            </w:pPr>
            <w:r w:rsidRPr="004F3297">
              <w:rPr>
                <w:rFonts w:ascii="Tahoma" w:hAnsi="Tahoma" w:cs="Tahoma"/>
                <w:b/>
                <w:sz w:val="20"/>
                <w:szCs w:val="20"/>
                <w:lang w:val="fr-FR"/>
              </w:rPr>
              <w:t>A</w:t>
            </w:r>
            <w:r w:rsidR="009541B9" w:rsidRPr="004F3297">
              <w:rPr>
                <w:rFonts w:ascii="Tahoma" w:hAnsi="Tahoma" w:cs="Tahoma"/>
                <w:b/>
                <w:sz w:val="20"/>
                <w:szCs w:val="20"/>
                <w:lang w:val="fr-FR"/>
              </w:rPr>
              <w:t xml:space="preserve">ssurance </w:t>
            </w:r>
            <w:r w:rsidRPr="004F3297">
              <w:rPr>
                <w:rFonts w:ascii="Tahoma" w:hAnsi="Tahoma" w:cs="Tahoma"/>
                <w:b/>
                <w:sz w:val="20"/>
                <w:szCs w:val="20"/>
                <w:lang w:val="fr-FR"/>
              </w:rPr>
              <w:t xml:space="preserve">et maîtrise </w:t>
            </w:r>
            <w:r w:rsidR="009541B9" w:rsidRPr="004F3297">
              <w:rPr>
                <w:rFonts w:ascii="Tahoma" w:hAnsi="Tahoma" w:cs="Tahoma"/>
                <w:b/>
                <w:sz w:val="20"/>
                <w:szCs w:val="20"/>
                <w:lang w:val="fr-FR"/>
              </w:rPr>
              <w:t>de qualité</w:t>
            </w:r>
            <w:r w:rsidR="006224FB">
              <w:rPr>
                <w:rFonts w:ascii="Tahoma" w:hAnsi="Tahoma" w:cs="Tahoma"/>
                <w:b/>
                <w:sz w:val="20"/>
                <w:szCs w:val="20"/>
                <w:lang w:val="fr-FR"/>
              </w:rPr>
              <w:t xml:space="preserve"> </w:t>
            </w:r>
            <w:r w:rsidR="00432ACD" w:rsidRPr="004F3297">
              <w:rPr>
                <w:rFonts w:ascii="Tahoma" w:hAnsi="Tahoma" w:cs="Tahoma"/>
                <w:sz w:val="20"/>
                <w:szCs w:val="20"/>
                <w:lang w:val="fr-FR"/>
              </w:rPr>
              <w:t>:</w:t>
            </w:r>
          </w:p>
          <w:p w14:paraId="74D5FDEB" w14:textId="77777777" w:rsidR="004D2958" w:rsidRPr="004F3297" w:rsidRDefault="009541B9" w:rsidP="004F3297">
            <w:pPr>
              <w:keepLines/>
              <w:widowControl w:val="0"/>
              <w:numPr>
                <w:ilvl w:val="0"/>
                <w:numId w:val="6"/>
              </w:numPr>
              <w:tabs>
                <w:tab w:val="num" w:pos="705"/>
              </w:tabs>
              <w:spacing w:line="360" w:lineRule="auto"/>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les procédures d’assurance </w:t>
            </w:r>
            <w:r w:rsidR="00BD3850" w:rsidRPr="004F3297">
              <w:rPr>
                <w:rFonts w:ascii="Tahoma" w:hAnsi="Tahoma" w:cs="Tahoma"/>
                <w:sz w:val="20"/>
                <w:szCs w:val="20"/>
                <w:lang w:val="fr-FR"/>
              </w:rPr>
              <w:t xml:space="preserve">et maîtrise </w:t>
            </w:r>
            <w:r w:rsidRPr="004F3297">
              <w:rPr>
                <w:rFonts w:ascii="Tahoma" w:hAnsi="Tahoma" w:cs="Tahoma"/>
                <w:sz w:val="20"/>
                <w:szCs w:val="20"/>
                <w:lang w:val="fr-FR"/>
              </w:rPr>
              <w:t>de qualité</w:t>
            </w:r>
            <w:r w:rsidR="004F3297">
              <w:rPr>
                <w:rFonts w:ascii="Tahoma" w:hAnsi="Tahoma" w:cs="Tahoma"/>
                <w:sz w:val="20"/>
                <w:szCs w:val="20"/>
                <w:lang w:val="fr-FR"/>
              </w:rPr>
              <w:t xml:space="preserve"> </w:t>
            </w:r>
            <w:r w:rsidR="00527E98" w:rsidRPr="004F3297">
              <w:rPr>
                <w:rFonts w:ascii="Tahoma" w:hAnsi="Tahoma" w:cs="Tahoma"/>
                <w:sz w:val="20"/>
                <w:szCs w:val="20"/>
                <w:lang w:val="fr-FR"/>
              </w:rPr>
              <w:t>:</w:t>
            </w:r>
          </w:p>
          <w:p w14:paraId="74D5FDEC" w14:textId="4AD7C579" w:rsidR="00277D49" w:rsidRPr="004F3297" w:rsidRDefault="00277D49" w:rsidP="004E4B89">
            <w:pPr>
              <w:keepLines/>
              <w:widowControl w:val="0"/>
              <w:tabs>
                <w:tab w:val="num" w:pos="705"/>
              </w:tabs>
              <w:ind w:left="705" w:right="93"/>
              <w:jc w:val="both"/>
              <w:rPr>
                <w:rFonts w:ascii="Tahoma" w:hAnsi="Tahoma" w:cs="Tahoma"/>
                <w:sz w:val="20"/>
                <w:szCs w:val="20"/>
                <w:lang w:val="nl-NL"/>
              </w:rPr>
            </w:pPr>
            <w:r w:rsidRPr="004F3297">
              <w:rPr>
                <w:rFonts w:ascii="Tahoma" w:hAnsi="Tahoma" w:cs="Tahoma"/>
                <w:sz w:val="20"/>
                <w:szCs w:val="20"/>
                <w:lang w:val="nl-NL"/>
              </w:rPr>
              <w:t xml:space="preserve">□ </w:t>
            </w:r>
            <w:proofErr w:type="spellStart"/>
            <w:r w:rsidR="009541B9" w:rsidRPr="004F3297">
              <w:rPr>
                <w:rFonts w:ascii="Tahoma" w:hAnsi="Tahoma" w:cs="Tahoma"/>
                <w:sz w:val="20"/>
                <w:szCs w:val="20"/>
                <w:lang w:val="nl-NL"/>
              </w:rPr>
              <w:t>Inclus</w:t>
            </w:r>
            <w:r w:rsidR="00722756">
              <w:rPr>
                <w:rFonts w:ascii="Tahoma" w:hAnsi="Tahoma" w:cs="Tahoma"/>
                <w:sz w:val="20"/>
                <w:szCs w:val="20"/>
                <w:lang w:val="nl-NL"/>
              </w:rPr>
              <w:t>es</w:t>
            </w:r>
            <w:proofErr w:type="spellEnd"/>
            <w:r w:rsidR="009541B9" w:rsidRPr="004F3297">
              <w:rPr>
                <w:rFonts w:ascii="Tahoma" w:hAnsi="Tahoma" w:cs="Tahoma"/>
                <w:sz w:val="20"/>
                <w:szCs w:val="20"/>
                <w:lang w:val="nl-NL"/>
              </w:rPr>
              <w:t xml:space="preserve"> en annexe</w:t>
            </w:r>
          </w:p>
          <w:p w14:paraId="74D5FDED" w14:textId="77777777" w:rsidR="004E4B89" w:rsidRPr="004F3297" w:rsidRDefault="004E4B89" w:rsidP="004E4B89">
            <w:pPr>
              <w:keepLines/>
              <w:widowControl w:val="0"/>
              <w:tabs>
                <w:tab w:val="num" w:pos="705"/>
              </w:tabs>
              <w:ind w:left="705" w:right="93"/>
              <w:jc w:val="both"/>
              <w:rPr>
                <w:rFonts w:ascii="Tahoma" w:hAnsi="Tahoma" w:cs="Tahoma"/>
                <w:sz w:val="20"/>
                <w:szCs w:val="20"/>
              </w:rPr>
            </w:pPr>
          </w:p>
          <w:p w14:paraId="74D5FDEE" w14:textId="77777777" w:rsidR="00432ACD" w:rsidRDefault="009541B9" w:rsidP="002728D3">
            <w:pPr>
              <w:keepLines/>
              <w:widowControl w:val="0"/>
              <w:numPr>
                <w:ilvl w:val="0"/>
                <w:numId w:val="6"/>
              </w:numPr>
              <w:tabs>
                <w:tab w:val="num" w:pos="705"/>
              </w:tabs>
              <w:spacing w:after="120" w:line="360" w:lineRule="auto"/>
              <w:ind w:left="704" w:right="91" w:hanging="284"/>
              <w:jc w:val="both"/>
              <w:rPr>
                <w:rFonts w:ascii="Tahoma" w:hAnsi="Tahoma" w:cs="Tahoma"/>
                <w:sz w:val="20"/>
                <w:szCs w:val="20"/>
                <w:lang w:val="fr-FR"/>
              </w:rPr>
            </w:pPr>
            <w:r w:rsidRPr="004F3297">
              <w:rPr>
                <w:rFonts w:ascii="Tahoma" w:hAnsi="Tahoma" w:cs="Tahoma"/>
                <w:sz w:val="20"/>
                <w:szCs w:val="20"/>
                <w:lang w:val="fr-FR"/>
              </w:rPr>
              <w:t xml:space="preserve">le nom du </w:t>
            </w:r>
            <w:proofErr w:type="spellStart"/>
            <w:r w:rsidRPr="004F3297">
              <w:rPr>
                <w:rFonts w:ascii="Tahoma" w:hAnsi="Tahoma" w:cs="Tahoma"/>
                <w:sz w:val="20"/>
                <w:szCs w:val="20"/>
                <w:lang w:val="fr-FR"/>
              </w:rPr>
              <w:t>radiopharmacien</w:t>
            </w:r>
            <w:proofErr w:type="spellEnd"/>
            <w:r w:rsidRPr="004F3297">
              <w:rPr>
                <w:rFonts w:ascii="Tahoma" w:hAnsi="Tahoma" w:cs="Tahoma"/>
                <w:sz w:val="20"/>
                <w:szCs w:val="20"/>
                <w:lang w:val="fr-FR"/>
              </w:rPr>
              <w:t xml:space="preserve"> responsable</w:t>
            </w:r>
            <w:r w:rsidR="004F3297">
              <w:rPr>
                <w:rFonts w:ascii="Tahoma" w:hAnsi="Tahoma" w:cs="Tahoma"/>
                <w:sz w:val="20"/>
                <w:szCs w:val="20"/>
                <w:lang w:val="fr-FR"/>
              </w:rPr>
              <w:t> :</w:t>
            </w:r>
            <w:r w:rsidR="00432ACD" w:rsidRPr="004F3297">
              <w:rPr>
                <w:rFonts w:ascii="Tahoma" w:hAnsi="Tahoma" w:cs="Tahoma"/>
                <w:sz w:val="20"/>
                <w:szCs w:val="20"/>
                <w:lang w:val="fr-FR"/>
              </w:rPr>
              <w:t xml:space="preserve"> </w:t>
            </w:r>
          </w:p>
          <w:p w14:paraId="74D5FDEF" w14:textId="77777777" w:rsidR="004F3297" w:rsidRPr="004F3297" w:rsidRDefault="004F3297" w:rsidP="004F3297">
            <w:pPr>
              <w:keepLines/>
              <w:widowControl w:val="0"/>
              <w:spacing w:after="120" w:line="360" w:lineRule="auto"/>
              <w:ind w:left="704" w:right="91"/>
              <w:jc w:val="both"/>
              <w:rPr>
                <w:rFonts w:ascii="Tahoma" w:hAnsi="Tahoma" w:cs="Tahoma"/>
                <w:sz w:val="20"/>
                <w:szCs w:val="20"/>
                <w:lang w:val="fr-FR"/>
              </w:rPr>
            </w:pPr>
          </w:p>
          <w:p w14:paraId="74D5FDF0" w14:textId="775D9F78" w:rsidR="00432ACD" w:rsidRPr="004F3297" w:rsidRDefault="009541B9" w:rsidP="004F3297">
            <w:pPr>
              <w:keepLines/>
              <w:widowControl w:val="0"/>
              <w:numPr>
                <w:ilvl w:val="0"/>
                <w:numId w:val="6"/>
              </w:numPr>
              <w:tabs>
                <w:tab w:val="num" w:pos="705"/>
              </w:tabs>
              <w:spacing w:after="120" w:line="360" w:lineRule="auto"/>
              <w:ind w:left="704" w:right="91" w:hanging="284"/>
              <w:jc w:val="both"/>
              <w:rPr>
                <w:rFonts w:ascii="Tahoma" w:hAnsi="Tahoma" w:cs="Tahoma"/>
                <w:sz w:val="20"/>
                <w:szCs w:val="20"/>
                <w:lang w:val="fr-FR"/>
              </w:rPr>
            </w:pPr>
            <w:r w:rsidRPr="004F3297">
              <w:rPr>
                <w:rFonts w:ascii="Tahoma" w:hAnsi="Tahoma" w:cs="Tahoma"/>
                <w:sz w:val="20"/>
                <w:szCs w:val="20"/>
                <w:lang w:val="fr-FR"/>
              </w:rPr>
              <w:t xml:space="preserve">si le </w:t>
            </w:r>
            <w:proofErr w:type="spellStart"/>
            <w:r w:rsidRPr="004F3297">
              <w:rPr>
                <w:rFonts w:ascii="Tahoma" w:hAnsi="Tahoma" w:cs="Tahoma"/>
                <w:sz w:val="20"/>
                <w:szCs w:val="20"/>
                <w:lang w:val="fr-FR"/>
              </w:rPr>
              <w:t>radiopharmacien</w:t>
            </w:r>
            <w:proofErr w:type="spellEnd"/>
            <w:r w:rsidRPr="004F3297">
              <w:rPr>
                <w:rFonts w:ascii="Tahoma" w:hAnsi="Tahoma" w:cs="Tahoma"/>
                <w:sz w:val="20"/>
                <w:szCs w:val="20"/>
                <w:lang w:val="fr-FR"/>
              </w:rPr>
              <w:t xml:space="preserve"> responsable n’est pas un employé du demandeur, une copie du contrat conclu entre les deux parties</w:t>
            </w:r>
            <w:r w:rsidR="006224FB">
              <w:rPr>
                <w:rFonts w:ascii="Tahoma" w:hAnsi="Tahoma" w:cs="Tahoma"/>
                <w:sz w:val="20"/>
                <w:szCs w:val="20"/>
                <w:lang w:val="fr-FR"/>
              </w:rPr>
              <w:t> :</w:t>
            </w:r>
          </w:p>
          <w:p w14:paraId="74D5FDF1" w14:textId="7EF61C32" w:rsidR="0007023D" w:rsidRPr="004F3297" w:rsidRDefault="00277D49" w:rsidP="00215AB5">
            <w:pPr>
              <w:keepLines/>
              <w:widowControl w:val="0"/>
              <w:spacing w:after="120"/>
              <w:ind w:left="709" w:right="91"/>
              <w:jc w:val="both"/>
              <w:rPr>
                <w:rFonts w:ascii="Tahoma" w:hAnsi="Tahoma" w:cs="Tahoma"/>
                <w:sz w:val="20"/>
                <w:szCs w:val="20"/>
              </w:rPr>
            </w:pPr>
            <w:r w:rsidRPr="004F3297">
              <w:rPr>
                <w:rFonts w:ascii="Tahoma" w:hAnsi="Tahoma" w:cs="Tahoma"/>
                <w:sz w:val="20"/>
                <w:szCs w:val="20"/>
                <w:lang w:val="nl-NL"/>
              </w:rPr>
              <w:t xml:space="preserve">□ </w:t>
            </w:r>
            <w:proofErr w:type="spellStart"/>
            <w:r w:rsidR="009541B9" w:rsidRPr="004F3297">
              <w:rPr>
                <w:rFonts w:ascii="Tahoma" w:hAnsi="Tahoma" w:cs="Tahoma"/>
                <w:sz w:val="20"/>
                <w:szCs w:val="20"/>
                <w:lang w:val="nl-NL"/>
              </w:rPr>
              <w:t>Inclus</w:t>
            </w:r>
            <w:r w:rsidR="00A3765C">
              <w:rPr>
                <w:rFonts w:ascii="Tahoma" w:hAnsi="Tahoma" w:cs="Tahoma"/>
                <w:sz w:val="20"/>
                <w:szCs w:val="20"/>
                <w:lang w:val="nl-NL"/>
              </w:rPr>
              <w:t>e</w:t>
            </w:r>
            <w:proofErr w:type="spellEnd"/>
            <w:r w:rsidR="009541B9" w:rsidRPr="004F3297">
              <w:rPr>
                <w:rFonts w:ascii="Tahoma" w:hAnsi="Tahoma" w:cs="Tahoma"/>
                <w:sz w:val="20"/>
                <w:szCs w:val="20"/>
                <w:lang w:val="nl-NL"/>
              </w:rPr>
              <w:t xml:space="preserve"> en annexe</w:t>
            </w:r>
          </w:p>
        </w:tc>
      </w:tr>
      <w:tr w:rsidR="004F3297" w:rsidRPr="004829AC" w14:paraId="74D5FDFD" w14:textId="77777777" w:rsidTr="00ED2909">
        <w:trPr>
          <w:trHeight w:val="20"/>
        </w:trPr>
        <w:tc>
          <w:tcPr>
            <w:tcW w:w="9639" w:type="dxa"/>
            <w:vAlign w:val="center"/>
          </w:tcPr>
          <w:p w14:paraId="74D5FDF3" w14:textId="77777777" w:rsidR="00432ACD" w:rsidRPr="004F3297" w:rsidRDefault="009541B9" w:rsidP="00565D75">
            <w:pPr>
              <w:keepLines/>
              <w:widowControl w:val="0"/>
              <w:numPr>
                <w:ilvl w:val="0"/>
                <w:numId w:val="10"/>
              </w:numPr>
              <w:spacing w:line="360" w:lineRule="auto"/>
              <w:ind w:left="357" w:right="91" w:hanging="357"/>
              <w:jc w:val="both"/>
              <w:rPr>
                <w:rFonts w:ascii="Tahoma" w:hAnsi="Tahoma" w:cs="Tahoma"/>
                <w:b/>
                <w:sz w:val="20"/>
                <w:szCs w:val="20"/>
                <w:lang w:val="fr-FR"/>
              </w:rPr>
            </w:pPr>
            <w:r w:rsidRPr="004F3297">
              <w:rPr>
                <w:rFonts w:ascii="Tahoma" w:hAnsi="Tahoma" w:cs="Tahoma"/>
                <w:b/>
                <w:sz w:val="20"/>
                <w:szCs w:val="20"/>
                <w:lang w:val="fr-FR"/>
              </w:rPr>
              <w:t>Le champ d’application du produit radioactif</w:t>
            </w:r>
            <w:r w:rsidR="004F3297">
              <w:rPr>
                <w:rFonts w:ascii="Tahoma" w:hAnsi="Tahoma" w:cs="Tahoma"/>
                <w:b/>
                <w:sz w:val="20"/>
                <w:szCs w:val="20"/>
                <w:lang w:val="fr-FR"/>
              </w:rPr>
              <w:t xml:space="preserve"> </w:t>
            </w:r>
            <w:r w:rsidR="00527E98" w:rsidRPr="004F3297">
              <w:rPr>
                <w:rFonts w:ascii="Tahoma" w:hAnsi="Tahoma" w:cs="Tahoma"/>
                <w:b/>
                <w:sz w:val="20"/>
                <w:szCs w:val="20"/>
                <w:lang w:val="fr-FR"/>
              </w:rPr>
              <w:t>:</w:t>
            </w:r>
          </w:p>
          <w:p w14:paraId="74D5FDF4" w14:textId="77777777" w:rsidR="0007023D" w:rsidRDefault="0007023D" w:rsidP="00565D75">
            <w:pPr>
              <w:keepLines/>
              <w:widowControl w:val="0"/>
              <w:tabs>
                <w:tab w:val="num" w:pos="426"/>
              </w:tabs>
              <w:spacing w:line="360" w:lineRule="auto"/>
              <w:ind w:left="426" w:right="91"/>
              <w:jc w:val="both"/>
              <w:rPr>
                <w:rFonts w:ascii="Tahoma" w:hAnsi="Tahoma" w:cs="Tahoma"/>
                <w:sz w:val="20"/>
                <w:szCs w:val="20"/>
                <w:lang w:val="fr-FR"/>
              </w:rPr>
            </w:pPr>
          </w:p>
          <w:p w14:paraId="74D5FDF5"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74D5FDF6"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74D5FDF7"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74D5FDF8"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74D5FDF9"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74D5FDFA" w14:textId="77777777" w:rsidR="00565D75"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74D5FDFB" w14:textId="77777777" w:rsidR="00565D75" w:rsidRPr="004F3297" w:rsidRDefault="00565D75" w:rsidP="00565D75">
            <w:pPr>
              <w:keepLines/>
              <w:widowControl w:val="0"/>
              <w:tabs>
                <w:tab w:val="num" w:pos="426"/>
              </w:tabs>
              <w:spacing w:line="360" w:lineRule="auto"/>
              <w:ind w:left="426" w:right="91"/>
              <w:jc w:val="both"/>
              <w:rPr>
                <w:rFonts w:ascii="Tahoma" w:hAnsi="Tahoma" w:cs="Tahoma"/>
                <w:sz w:val="20"/>
                <w:szCs w:val="20"/>
                <w:lang w:val="fr-FR"/>
              </w:rPr>
            </w:pPr>
          </w:p>
          <w:p w14:paraId="74D5FDFC" w14:textId="77777777" w:rsidR="00277D49" w:rsidRPr="004F3297" w:rsidRDefault="00277D49" w:rsidP="00277D49">
            <w:pPr>
              <w:keepLines/>
              <w:widowControl w:val="0"/>
              <w:ind w:right="90"/>
              <w:jc w:val="both"/>
              <w:rPr>
                <w:rFonts w:ascii="Tahoma" w:hAnsi="Tahoma" w:cs="Tahoma"/>
                <w:sz w:val="20"/>
                <w:szCs w:val="20"/>
                <w:lang w:val="fr-FR"/>
              </w:rPr>
            </w:pPr>
          </w:p>
        </w:tc>
      </w:tr>
      <w:tr w:rsidR="004F3297" w:rsidRPr="004829AC" w14:paraId="74D5FE04" w14:textId="77777777" w:rsidTr="00ED2909">
        <w:trPr>
          <w:trHeight w:val="20"/>
        </w:trPr>
        <w:tc>
          <w:tcPr>
            <w:tcW w:w="9639" w:type="dxa"/>
            <w:vAlign w:val="center"/>
          </w:tcPr>
          <w:p w14:paraId="74D5FDFE" w14:textId="2B2F2165" w:rsidR="0007023D" w:rsidRPr="00565D75" w:rsidRDefault="00565D75" w:rsidP="00565D75">
            <w:pPr>
              <w:keepLines/>
              <w:widowControl w:val="0"/>
              <w:spacing w:line="360" w:lineRule="auto"/>
              <w:ind w:left="425" w:right="91"/>
              <w:jc w:val="both"/>
              <w:rPr>
                <w:rFonts w:ascii="Tahoma" w:hAnsi="Tahoma" w:cs="Tahoma"/>
                <w:b/>
                <w:sz w:val="20"/>
                <w:szCs w:val="20"/>
                <w:lang w:val="fr-FR"/>
              </w:rPr>
            </w:pPr>
            <w:r w:rsidRPr="00565D75">
              <w:rPr>
                <w:rFonts w:ascii="Tahoma" w:hAnsi="Tahoma" w:cs="Tahoma"/>
                <w:b/>
                <w:sz w:val="20"/>
                <w:szCs w:val="20"/>
                <w:lang w:val="fr-FR"/>
              </w:rPr>
              <w:t>Date et signature du demandeur</w:t>
            </w:r>
            <w:r w:rsidR="006224FB">
              <w:rPr>
                <w:rFonts w:ascii="Tahoma" w:hAnsi="Tahoma" w:cs="Tahoma"/>
                <w:b/>
                <w:sz w:val="20"/>
                <w:szCs w:val="20"/>
                <w:lang w:val="fr-FR"/>
              </w:rPr>
              <w:t> :</w:t>
            </w:r>
          </w:p>
          <w:p w14:paraId="74D5FDFF" w14:textId="77777777" w:rsidR="00565D75" w:rsidRDefault="00565D75" w:rsidP="00565D75">
            <w:pPr>
              <w:keepLines/>
              <w:widowControl w:val="0"/>
              <w:spacing w:line="360" w:lineRule="auto"/>
              <w:ind w:right="91"/>
              <w:jc w:val="both"/>
              <w:rPr>
                <w:rFonts w:ascii="Tahoma" w:hAnsi="Tahoma" w:cs="Tahoma"/>
                <w:sz w:val="20"/>
                <w:szCs w:val="20"/>
                <w:lang w:val="fr-FR"/>
              </w:rPr>
            </w:pPr>
          </w:p>
          <w:p w14:paraId="74D5FE00" w14:textId="77777777" w:rsidR="00565D75" w:rsidRDefault="00565D75" w:rsidP="00565D75">
            <w:pPr>
              <w:keepLines/>
              <w:widowControl w:val="0"/>
              <w:spacing w:line="360" w:lineRule="auto"/>
              <w:ind w:right="91"/>
              <w:jc w:val="both"/>
              <w:rPr>
                <w:rFonts w:ascii="Tahoma" w:hAnsi="Tahoma" w:cs="Tahoma"/>
                <w:sz w:val="20"/>
                <w:szCs w:val="20"/>
                <w:lang w:val="fr-FR"/>
              </w:rPr>
            </w:pPr>
          </w:p>
          <w:p w14:paraId="74D5FE01" w14:textId="77777777" w:rsidR="00565D75" w:rsidRDefault="00565D75" w:rsidP="00565D75">
            <w:pPr>
              <w:keepLines/>
              <w:widowControl w:val="0"/>
              <w:spacing w:line="360" w:lineRule="auto"/>
              <w:ind w:right="91"/>
              <w:jc w:val="both"/>
              <w:rPr>
                <w:rFonts w:ascii="Tahoma" w:hAnsi="Tahoma" w:cs="Tahoma"/>
                <w:sz w:val="20"/>
                <w:szCs w:val="20"/>
                <w:lang w:val="fr-FR"/>
              </w:rPr>
            </w:pPr>
          </w:p>
          <w:p w14:paraId="74D5FE02" w14:textId="77777777" w:rsidR="00565D75" w:rsidRPr="004F3297" w:rsidRDefault="00565D75" w:rsidP="00565D75">
            <w:pPr>
              <w:keepLines/>
              <w:widowControl w:val="0"/>
              <w:spacing w:line="360" w:lineRule="auto"/>
              <w:ind w:right="91"/>
              <w:jc w:val="both"/>
              <w:rPr>
                <w:rFonts w:ascii="Tahoma" w:hAnsi="Tahoma" w:cs="Tahoma"/>
                <w:sz w:val="20"/>
                <w:szCs w:val="20"/>
                <w:lang w:val="fr-FR"/>
              </w:rPr>
            </w:pPr>
          </w:p>
          <w:p w14:paraId="74D5FE03" w14:textId="77777777" w:rsidR="0007023D" w:rsidRPr="004F3297" w:rsidRDefault="0007023D" w:rsidP="00F307F9">
            <w:pPr>
              <w:keepLines/>
              <w:widowControl w:val="0"/>
              <w:ind w:left="-1" w:right="90"/>
              <w:jc w:val="both"/>
              <w:rPr>
                <w:rFonts w:ascii="Tahoma" w:hAnsi="Tahoma" w:cs="Tahoma"/>
                <w:sz w:val="20"/>
                <w:szCs w:val="20"/>
                <w:lang w:val="fr-FR"/>
              </w:rPr>
            </w:pPr>
          </w:p>
        </w:tc>
      </w:tr>
    </w:tbl>
    <w:p w14:paraId="74D5FE05" w14:textId="77777777" w:rsidR="00E46AC2" w:rsidRPr="004F3297" w:rsidRDefault="00E46AC2" w:rsidP="005A0B51">
      <w:pPr>
        <w:rPr>
          <w:sz w:val="20"/>
          <w:szCs w:val="20"/>
          <w:lang w:val="fr-FR"/>
        </w:rPr>
      </w:pPr>
    </w:p>
    <w:sectPr w:rsidR="00E46AC2" w:rsidRPr="004F3297" w:rsidSect="005A0B51">
      <w:footerReference w:type="defaul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5FE0A" w14:textId="77777777" w:rsidR="00EB186F" w:rsidRDefault="00EB186F" w:rsidP="00EB186F">
      <w:r>
        <w:separator/>
      </w:r>
    </w:p>
  </w:endnote>
  <w:endnote w:type="continuationSeparator" w:id="0">
    <w:p w14:paraId="74D5FE0B" w14:textId="77777777" w:rsidR="00EB186F" w:rsidRDefault="00EB186F" w:rsidP="00E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FE0F" w14:textId="77777777" w:rsidR="005A0B51" w:rsidRPr="00565D75" w:rsidRDefault="00565D75" w:rsidP="00565D75">
    <w:pPr>
      <w:pStyle w:val="Footer"/>
      <w:pBdr>
        <w:top w:val="single" w:sz="4" w:space="1" w:color="auto"/>
      </w:pBdr>
      <w:tabs>
        <w:tab w:val="clear" w:pos="4513"/>
        <w:tab w:val="clear" w:pos="9026"/>
        <w:tab w:val="right" w:pos="9498"/>
      </w:tabs>
      <w:rPr>
        <w:rFonts w:ascii="Tahoma" w:hAnsi="Tahoma" w:cs="Tahoma"/>
        <w:sz w:val="18"/>
        <w:szCs w:val="18"/>
        <w:lang w:val="fr-FR"/>
      </w:rPr>
    </w:pPr>
    <w:r w:rsidRPr="00565D75">
      <w:rPr>
        <w:rFonts w:ascii="Tahoma" w:hAnsi="Tahoma" w:cs="Tahoma"/>
        <w:sz w:val="18"/>
        <w:szCs w:val="18"/>
        <w:lang w:val="fr-FR"/>
      </w:rPr>
      <w:t>Formulaire de demande autorisation AR 12/07/2015 art 7</w:t>
    </w:r>
    <w:r>
      <w:rPr>
        <w:rFonts w:ascii="Tahoma" w:hAnsi="Tahoma" w:cs="Tahoma"/>
        <w:sz w:val="18"/>
        <w:szCs w:val="18"/>
        <w:lang w:val="fr-FR"/>
      </w:rPr>
      <w:tab/>
    </w:r>
    <w:r w:rsidRPr="00565D75">
      <w:rPr>
        <w:rFonts w:ascii="Tahoma" w:hAnsi="Tahoma" w:cs="Tahoma"/>
        <w:sz w:val="18"/>
        <w:szCs w:val="18"/>
        <w:lang w:val="fr-FR"/>
      </w:rPr>
      <w:fldChar w:fldCharType="begin"/>
    </w:r>
    <w:r w:rsidRPr="00565D75">
      <w:rPr>
        <w:rFonts w:ascii="Tahoma" w:hAnsi="Tahoma" w:cs="Tahoma"/>
        <w:sz w:val="18"/>
        <w:szCs w:val="18"/>
        <w:lang w:val="fr-FR"/>
      </w:rPr>
      <w:instrText>PAGE   \* MERGEFORMAT</w:instrText>
    </w:r>
    <w:r w:rsidRPr="00565D75">
      <w:rPr>
        <w:rFonts w:ascii="Tahoma" w:hAnsi="Tahoma" w:cs="Tahoma"/>
        <w:sz w:val="18"/>
        <w:szCs w:val="18"/>
        <w:lang w:val="fr-FR"/>
      </w:rPr>
      <w:fldChar w:fldCharType="separate"/>
    </w:r>
    <w:r w:rsidR="00DD05AD">
      <w:rPr>
        <w:rFonts w:ascii="Tahoma" w:hAnsi="Tahoma" w:cs="Tahoma"/>
        <w:noProof/>
        <w:sz w:val="18"/>
        <w:szCs w:val="18"/>
        <w:lang w:val="fr-FR"/>
      </w:rPr>
      <w:t>3</w:t>
    </w:r>
    <w:r w:rsidRPr="00565D75">
      <w:rPr>
        <w:rFonts w:ascii="Tahoma" w:hAnsi="Tahoma" w:cs="Tahoma"/>
        <w:sz w:val="18"/>
        <w:szCs w:val="18"/>
        <w:lang w:val="fr-FR"/>
      </w:rPr>
      <w:fldChar w:fldCharType="end"/>
    </w:r>
    <w:r>
      <w:rPr>
        <w:rFonts w:ascii="Tahoma" w:hAnsi="Tahoma" w:cs="Tahoma"/>
        <w:sz w:val="18"/>
        <w:szCs w:val="18"/>
        <w:lang w:val="fr-FR"/>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FE11" w14:textId="77777777" w:rsidR="005A0B51" w:rsidRPr="005A0B51" w:rsidRDefault="005A0B51" w:rsidP="005A0B51">
    <w:pPr>
      <w:pBdr>
        <w:top w:val="single" w:sz="4" w:space="1" w:color="auto"/>
        <w:bottom w:val="single" w:sz="4" w:space="1" w:color="auto"/>
      </w:pBdr>
      <w:tabs>
        <w:tab w:val="right" w:pos="9639"/>
      </w:tabs>
      <w:jc w:val="both"/>
      <w:rPr>
        <w:rFonts w:ascii="Tahoma" w:hAnsi="Tahoma"/>
        <w:sz w:val="18"/>
        <w:szCs w:val="20"/>
        <w:lang w:val="fr-BE" w:eastAsia="fr-BE"/>
      </w:rPr>
    </w:pPr>
    <w:r w:rsidRPr="005A0B51">
      <w:rPr>
        <w:rFonts w:ascii="Tahoma" w:hAnsi="Tahoma"/>
        <w:sz w:val="18"/>
        <w:szCs w:val="20"/>
        <w:lang w:val="fr-BE" w:eastAsia="fr-BE"/>
      </w:rPr>
      <w:t xml:space="preserve">Correspondance : Rue </w:t>
    </w:r>
    <w:proofErr w:type="spellStart"/>
    <w:r w:rsidRPr="005A0B51">
      <w:rPr>
        <w:rFonts w:ascii="Tahoma" w:hAnsi="Tahoma"/>
        <w:sz w:val="18"/>
        <w:szCs w:val="20"/>
        <w:lang w:val="fr-BE" w:eastAsia="fr-BE"/>
      </w:rPr>
      <w:t>Ravenstein</w:t>
    </w:r>
    <w:proofErr w:type="spellEnd"/>
    <w:r w:rsidRPr="005A0B51">
      <w:rPr>
        <w:rFonts w:ascii="Tahoma" w:hAnsi="Tahoma"/>
        <w:sz w:val="18"/>
        <w:szCs w:val="20"/>
        <w:lang w:val="fr-BE" w:eastAsia="fr-BE"/>
      </w:rPr>
      <w:t xml:space="preserve"> 36, 1000 Bruxelles</w:t>
    </w:r>
    <w:r w:rsidRPr="005A0B51">
      <w:rPr>
        <w:rFonts w:ascii="Tahoma" w:hAnsi="Tahoma"/>
        <w:sz w:val="18"/>
        <w:szCs w:val="20"/>
        <w:lang w:val="fr-BE" w:eastAsia="fr-BE"/>
      </w:rPr>
      <w:tab/>
      <w:t>Tél. : 02/289.21.11</w:t>
    </w:r>
  </w:p>
  <w:p w14:paraId="74D5FE12" w14:textId="77777777" w:rsidR="005A0B51" w:rsidRPr="005A0B51" w:rsidRDefault="005A0B51" w:rsidP="005A0B51">
    <w:pPr>
      <w:pBdr>
        <w:top w:val="single" w:sz="4" w:space="1" w:color="auto"/>
        <w:bottom w:val="single" w:sz="4" w:space="1" w:color="auto"/>
      </w:pBdr>
      <w:tabs>
        <w:tab w:val="right" w:pos="9639"/>
      </w:tabs>
      <w:jc w:val="both"/>
      <w:rPr>
        <w:rFonts w:ascii="Tahoma" w:hAnsi="Tahoma"/>
        <w:sz w:val="18"/>
        <w:szCs w:val="20"/>
        <w:lang w:val="fr-BE" w:eastAsia="fr-BE"/>
      </w:rPr>
    </w:pPr>
    <w:r w:rsidRPr="005A0B51">
      <w:rPr>
        <w:rFonts w:ascii="Tahoma" w:hAnsi="Tahoma"/>
        <w:sz w:val="18"/>
        <w:szCs w:val="20"/>
        <w:lang w:val="fr-BE" w:eastAsia="fr-BE"/>
      </w:rPr>
      <w:tab/>
      <w:t>Fax. : 02/289.21.12</w:t>
    </w:r>
  </w:p>
  <w:p w14:paraId="74D5FE13" w14:textId="27499E75" w:rsidR="005A0B51" w:rsidRPr="005A0B51" w:rsidRDefault="005A0B51" w:rsidP="00272AFB">
    <w:pPr>
      <w:pBdr>
        <w:top w:val="single" w:sz="4" w:space="1" w:color="auto"/>
        <w:bottom w:val="single" w:sz="4" w:space="1" w:color="auto"/>
      </w:pBdr>
      <w:tabs>
        <w:tab w:val="right" w:pos="9639"/>
      </w:tabs>
      <w:jc w:val="both"/>
      <w:rPr>
        <w:lang w:val="fr-BE"/>
      </w:rPr>
    </w:pPr>
    <w:r w:rsidRPr="005A0B51">
      <w:rPr>
        <w:rFonts w:ascii="Tahoma" w:hAnsi="Tahoma"/>
        <w:sz w:val="18"/>
        <w:szCs w:val="20"/>
        <w:lang w:val="fr-BE" w:eastAsia="fr-BE"/>
      </w:rPr>
      <w:t xml:space="preserve">Des renseignements quant à </w:t>
    </w:r>
    <w:r w:rsidR="004829AC">
      <w:rPr>
        <w:rFonts w:ascii="Tahoma" w:hAnsi="Tahoma"/>
        <w:sz w:val="18"/>
        <w:szCs w:val="20"/>
        <w:lang w:val="fr-BE" w:eastAsia="fr-BE"/>
      </w:rPr>
      <w:t>ce sujet</w:t>
    </w:r>
    <w:r w:rsidRPr="005A0B51">
      <w:rPr>
        <w:rFonts w:ascii="Tahoma" w:hAnsi="Tahoma"/>
        <w:sz w:val="18"/>
        <w:szCs w:val="20"/>
        <w:lang w:val="fr-BE" w:eastAsia="fr-BE"/>
      </w:rPr>
      <w:t xml:space="preserve"> peuvent être obtenus auprès de:</w:t>
    </w:r>
    <w:r w:rsidR="004829AC">
      <w:rPr>
        <w:rFonts w:ascii="Tahoma" w:hAnsi="Tahoma"/>
        <w:sz w:val="18"/>
        <w:szCs w:val="20"/>
        <w:lang w:val="fr-BE" w:eastAsia="fr-BE"/>
      </w:rPr>
      <w:tab/>
    </w:r>
    <w:hyperlink r:id="rId1" w:history="1">
      <w:r w:rsidR="004829AC" w:rsidRPr="00403C7F">
        <w:rPr>
          <w:rStyle w:val="Hyperlink"/>
          <w:rFonts w:ascii="Tahoma" w:hAnsi="Tahoma"/>
          <w:sz w:val="18"/>
          <w:szCs w:val="20"/>
          <w:lang w:val="fr-BE" w:eastAsia="fr-BE"/>
        </w:rPr>
        <w:t>distinvitroinvivo@fanc.fgov.be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5FE08" w14:textId="77777777" w:rsidR="00EB186F" w:rsidRDefault="00EB186F" w:rsidP="00EB186F">
      <w:r>
        <w:separator/>
      </w:r>
    </w:p>
  </w:footnote>
  <w:footnote w:type="continuationSeparator" w:id="0">
    <w:p w14:paraId="74D5FE09" w14:textId="77777777" w:rsidR="00EB186F" w:rsidRDefault="00EB186F" w:rsidP="00EB186F">
      <w:r>
        <w:continuationSeparator/>
      </w:r>
    </w:p>
  </w:footnote>
  <w:footnote w:id="1">
    <w:p w14:paraId="74D5FE14" w14:textId="77777777" w:rsidR="00EB186F" w:rsidRPr="00ED2909" w:rsidRDefault="00EB186F" w:rsidP="00272AFB">
      <w:pPr>
        <w:pStyle w:val="FootnoteText"/>
        <w:jc w:val="both"/>
        <w:rPr>
          <w:rFonts w:ascii="Tahoma" w:hAnsi="Tahoma" w:cs="Tahoma"/>
          <w:sz w:val="18"/>
          <w:szCs w:val="18"/>
          <w:lang w:val="fr-FR"/>
        </w:rPr>
      </w:pPr>
      <w:r>
        <w:rPr>
          <w:rStyle w:val="FootnoteReference"/>
        </w:rPr>
        <w:footnoteRef/>
      </w:r>
      <w:r w:rsidRPr="00EB186F">
        <w:rPr>
          <w:lang w:val="fr-FR"/>
        </w:rPr>
        <w:t xml:space="preserve"> </w:t>
      </w:r>
      <w:r w:rsidRPr="00ED2909">
        <w:rPr>
          <w:rFonts w:ascii="Tahoma" w:hAnsi="Tahoma" w:cs="Tahoma"/>
          <w:sz w:val="18"/>
          <w:szCs w:val="18"/>
          <w:lang w:val="fr-FR"/>
        </w:rPr>
        <w:t xml:space="preserve">Veuillez remplir un formulaire de demande par produit qui doit être repris dans l’autorisation. </w:t>
      </w:r>
      <w:r w:rsidR="00ED2909" w:rsidRPr="00BD3850">
        <w:rPr>
          <w:rFonts w:ascii="Tahoma" w:hAnsi="Tahoma" w:cs="Tahoma"/>
          <w:sz w:val="18"/>
          <w:szCs w:val="18"/>
          <w:lang w:val="fr-FR"/>
        </w:rPr>
        <w:t>Ce formulaire est à remplir de préférence électroniquement.</w:t>
      </w:r>
    </w:p>
  </w:footnote>
  <w:footnote w:id="2">
    <w:p w14:paraId="74D5FE15" w14:textId="77777777" w:rsidR="00ED2909" w:rsidRPr="00ED2909" w:rsidRDefault="00ED2909" w:rsidP="00272AFB">
      <w:pPr>
        <w:pStyle w:val="FootnoteText"/>
        <w:jc w:val="both"/>
        <w:rPr>
          <w:lang w:val="fr-FR"/>
        </w:rPr>
      </w:pPr>
      <w:r>
        <w:rPr>
          <w:rStyle w:val="FootnoteReference"/>
        </w:rPr>
        <w:footnoteRef/>
      </w:r>
      <w:r w:rsidRPr="00ED2909">
        <w:rPr>
          <w:lang w:val="fr-FR"/>
        </w:rPr>
        <w:t xml:space="preserve"> </w:t>
      </w:r>
      <w:r w:rsidR="00272AFB">
        <w:rPr>
          <w:rFonts w:ascii="Tahoma" w:hAnsi="Tahoma" w:cs="Tahoma"/>
          <w:sz w:val="18"/>
          <w:szCs w:val="18"/>
          <w:lang w:val="fr-FR"/>
        </w:rPr>
        <w:t xml:space="preserve">Pour </w:t>
      </w:r>
      <w:r>
        <w:rPr>
          <w:rFonts w:ascii="Tahoma" w:hAnsi="Tahoma" w:cs="Tahoma"/>
          <w:sz w:val="18"/>
          <w:szCs w:val="18"/>
          <w:lang w:val="fr-BE"/>
        </w:rPr>
        <w:t xml:space="preserve">une autorisation </w:t>
      </w:r>
      <w:r w:rsidR="00272AFB">
        <w:rPr>
          <w:rFonts w:ascii="Tahoma" w:hAnsi="Tahoma" w:cs="Tahoma"/>
          <w:sz w:val="18"/>
          <w:szCs w:val="18"/>
          <w:lang w:val="fr-BE"/>
        </w:rPr>
        <w:t xml:space="preserve">(nouvelle/modification/prolongation) </w:t>
      </w:r>
      <w:r>
        <w:rPr>
          <w:rFonts w:ascii="Tahoma" w:hAnsi="Tahoma" w:cs="Tahoma"/>
          <w:sz w:val="18"/>
          <w:szCs w:val="18"/>
          <w:lang w:val="fr-BE"/>
        </w:rPr>
        <w:t>d</w:t>
      </w:r>
      <w:r w:rsidR="00272AFB">
        <w:rPr>
          <w:rFonts w:ascii="Tahoma" w:hAnsi="Tahoma" w:cs="Tahoma"/>
          <w:sz w:val="18"/>
          <w:szCs w:val="18"/>
          <w:lang w:val="fr-BE"/>
        </w:rPr>
        <w:t>e mise à disposition de produ</w:t>
      </w:r>
      <w:r w:rsidR="00596B9F">
        <w:rPr>
          <w:rFonts w:ascii="Tahoma" w:hAnsi="Tahoma" w:cs="Tahoma"/>
          <w:sz w:val="18"/>
          <w:szCs w:val="18"/>
          <w:lang w:val="fr-BE"/>
        </w:rPr>
        <w:t>its radioactifs destinés à un u</w:t>
      </w:r>
      <w:r w:rsidR="00272AFB">
        <w:rPr>
          <w:rFonts w:ascii="Tahoma" w:hAnsi="Tahoma" w:cs="Tahoma"/>
          <w:sz w:val="18"/>
          <w:szCs w:val="18"/>
          <w:lang w:val="fr-BE"/>
        </w:rPr>
        <w:t xml:space="preserve">sage </w:t>
      </w:r>
      <w:r w:rsidR="00272AFB" w:rsidRPr="003C1EF8">
        <w:rPr>
          <w:rFonts w:ascii="Tahoma" w:hAnsi="Tahoma" w:cs="Tahoma"/>
          <w:i/>
          <w:sz w:val="18"/>
          <w:szCs w:val="18"/>
          <w:lang w:val="fr-BE"/>
        </w:rPr>
        <w:t>in vivo</w:t>
      </w:r>
      <w:r w:rsidR="00272AFB">
        <w:rPr>
          <w:rFonts w:ascii="Tahoma" w:hAnsi="Tahoma" w:cs="Tahoma"/>
          <w:sz w:val="18"/>
          <w:szCs w:val="18"/>
          <w:lang w:val="fr-BE"/>
        </w:rPr>
        <w:t xml:space="preserve"> ou </w:t>
      </w:r>
      <w:r w:rsidR="00272AFB" w:rsidRPr="003C1EF8">
        <w:rPr>
          <w:rFonts w:ascii="Tahoma" w:hAnsi="Tahoma" w:cs="Tahoma"/>
          <w:i/>
          <w:sz w:val="18"/>
          <w:szCs w:val="18"/>
          <w:lang w:val="fr-BE"/>
        </w:rPr>
        <w:t>in vitro</w:t>
      </w:r>
      <w:r w:rsidR="00272AFB">
        <w:rPr>
          <w:rFonts w:ascii="Tahoma" w:hAnsi="Tahoma" w:cs="Tahoma"/>
          <w:sz w:val="18"/>
          <w:szCs w:val="18"/>
          <w:lang w:val="fr-BE"/>
        </w:rPr>
        <w:t xml:space="preserve"> en médecine humaine ou vétérinaire, le demandeur doit payer </w:t>
      </w:r>
      <w:r>
        <w:rPr>
          <w:rFonts w:ascii="Tahoma" w:hAnsi="Tahoma" w:cs="Tahoma"/>
          <w:sz w:val="18"/>
          <w:szCs w:val="18"/>
          <w:lang w:val="fr-BE"/>
        </w:rPr>
        <w:t>une redevance ponctuelle. L’Agence envoie au demandeur une note de débit après réception de la demande. Le paiement doit être fait sur le numéro de compte avec mention de la communication indiquée sur la note de débit.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0DD"/>
    <w:multiLevelType w:val="multilevel"/>
    <w:tmpl w:val="48D44426"/>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lowerLetter"/>
      <w:lvlText w:val="%4)"/>
      <w:lvlJc w:val="left"/>
      <w:pPr>
        <w:tabs>
          <w:tab w:val="num" w:pos="2519"/>
        </w:tabs>
        <w:ind w:left="2519" w:hanging="360"/>
      </w:pPr>
      <w:rPr>
        <w:rFonts w:hint="default"/>
        <w:color w:val="auto"/>
      </w:r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
    <w:nsid w:val="10F25759"/>
    <w:multiLevelType w:val="hybridMultilevel"/>
    <w:tmpl w:val="AF3645BC"/>
    <w:lvl w:ilvl="0" w:tplc="F724D956">
      <w:start w:val="1"/>
      <w:numFmt w:val="lowerLetter"/>
      <w:lvlText w:val="%1)"/>
      <w:lvlJc w:val="left"/>
      <w:pPr>
        <w:tabs>
          <w:tab w:val="num" w:pos="-333"/>
        </w:tabs>
        <w:ind w:left="-333" w:hanging="360"/>
      </w:pPr>
      <w:rPr>
        <w:rFonts w:hint="default"/>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2">
    <w:nsid w:val="110A50A9"/>
    <w:multiLevelType w:val="hybridMultilevel"/>
    <w:tmpl w:val="3F96B24C"/>
    <w:lvl w:ilvl="0" w:tplc="4EC8A986">
      <w:start w:val="2"/>
      <w:numFmt w:val="lowerLetter"/>
      <w:lvlText w:val="%1)"/>
      <w:lvlJc w:val="left"/>
      <w:pPr>
        <w:tabs>
          <w:tab w:val="num" w:pos="1979"/>
        </w:tabs>
        <w:ind w:left="1979" w:hanging="360"/>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7DD39FE"/>
    <w:multiLevelType w:val="multilevel"/>
    <w:tmpl w:val="146A7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9455F9"/>
    <w:multiLevelType w:val="hybridMultilevel"/>
    <w:tmpl w:val="77625E90"/>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289AE88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5">
    <w:nsid w:val="221A66B4"/>
    <w:multiLevelType w:val="hybridMultilevel"/>
    <w:tmpl w:val="48D44426"/>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94E0CF1E">
      <w:start w:val="1"/>
      <w:numFmt w:val="lowerLetter"/>
      <w:lvlText w:val="%3)"/>
      <w:lvlJc w:val="left"/>
      <w:pPr>
        <w:tabs>
          <w:tab w:val="num" w:pos="1979"/>
        </w:tabs>
        <w:ind w:left="1979" w:hanging="360"/>
      </w:pPr>
      <w:rPr>
        <w:rFonts w:ascii="Tahoma" w:hAnsi="Tahoma" w:hint="default"/>
        <w:b w:val="0"/>
        <w:i w:val="0"/>
        <w:color w:val="auto"/>
        <w:sz w:val="20"/>
        <w:szCs w:val="20"/>
      </w:rPr>
    </w:lvl>
    <w:lvl w:ilvl="3" w:tplc="EB826EFC">
      <w:start w:val="1"/>
      <w:numFmt w:val="lowerLetter"/>
      <w:lvlText w:val="%4)"/>
      <w:lvlJc w:val="left"/>
      <w:pPr>
        <w:tabs>
          <w:tab w:val="num" w:pos="2519"/>
        </w:tabs>
        <w:ind w:left="2519" w:hanging="360"/>
      </w:pPr>
      <w:rPr>
        <w:rFonts w:hint="default"/>
        <w:color w:val="auto"/>
      </w:r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6">
    <w:nsid w:val="27C02A61"/>
    <w:multiLevelType w:val="hybridMultilevel"/>
    <w:tmpl w:val="C2385B0A"/>
    <w:lvl w:ilvl="0" w:tplc="071075B4">
      <w:start w:val="6"/>
      <w:numFmt w:val="decimal"/>
      <w:lvlText w:val="%1."/>
      <w:lvlJc w:val="left"/>
      <w:pPr>
        <w:tabs>
          <w:tab w:val="num" w:pos="359"/>
        </w:tabs>
        <w:ind w:left="359"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82423EB"/>
    <w:multiLevelType w:val="multilevel"/>
    <w:tmpl w:val="DC1A8FC6"/>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8">
    <w:nsid w:val="315C645F"/>
    <w:multiLevelType w:val="multilevel"/>
    <w:tmpl w:val="A792010A"/>
    <w:lvl w:ilvl="0">
      <w:start w:val="5"/>
      <w:numFmt w:val="lowerLetter"/>
      <w:lvlText w:val="%1)"/>
      <w:lvlJc w:val="left"/>
      <w:pPr>
        <w:tabs>
          <w:tab w:val="num" w:pos="752"/>
        </w:tabs>
        <w:ind w:left="752" w:hanging="357"/>
      </w:pPr>
      <w:rPr>
        <w:rFonts w:ascii="Tahoma" w:hAnsi="Tahoma" w:hint="default"/>
        <w:b w:val="0"/>
        <w:i w:val="0"/>
        <w:color w:val="auto"/>
        <w:sz w:val="20"/>
        <w:szCs w:val="20"/>
      </w:rPr>
    </w:lvl>
    <w:lvl w:ilvl="1">
      <w:start w:val="5"/>
      <w:numFmt w:val="decimal"/>
      <w:lvlText w:val="%2."/>
      <w:lvlJc w:val="left"/>
      <w:pPr>
        <w:tabs>
          <w:tab w:val="num" w:pos="357"/>
        </w:tabs>
        <w:ind w:left="357" w:hanging="357"/>
      </w:pPr>
      <w:rPr>
        <w:rFonts w:hint="default"/>
        <w:b w:val="0"/>
        <w:i w:val="0"/>
        <w:color w:val="auto"/>
        <w:sz w:val="20"/>
        <w:szCs w:val="20"/>
      </w:rPr>
    </w:lvl>
    <w:lvl w:ilvl="2">
      <w:start w:val="1"/>
      <w:numFmt w:val="lowerRoman"/>
      <w:lvlText w:val="%3."/>
      <w:lvlJc w:val="right"/>
      <w:pPr>
        <w:tabs>
          <w:tab w:val="num" w:pos="933"/>
        </w:tabs>
        <w:ind w:left="933" w:hanging="180"/>
      </w:pPr>
    </w:lvl>
    <w:lvl w:ilvl="3">
      <w:start w:val="1"/>
      <w:numFmt w:val="decimal"/>
      <w:lvlText w:val="%4."/>
      <w:lvlJc w:val="left"/>
      <w:pPr>
        <w:tabs>
          <w:tab w:val="num" w:pos="1653"/>
        </w:tabs>
        <w:ind w:left="1653" w:hanging="360"/>
      </w:pPr>
    </w:lvl>
    <w:lvl w:ilvl="4">
      <w:start w:val="1"/>
      <w:numFmt w:val="lowerLetter"/>
      <w:lvlText w:val="%5."/>
      <w:lvlJc w:val="left"/>
      <w:pPr>
        <w:tabs>
          <w:tab w:val="num" w:pos="2373"/>
        </w:tabs>
        <w:ind w:left="2373" w:hanging="360"/>
      </w:pPr>
    </w:lvl>
    <w:lvl w:ilvl="5">
      <w:start w:val="1"/>
      <w:numFmt w:val="lowerRoman"/>
      <w:lvlText w:val="%6."/>
      <w:lvlJc w:val="right"/>
      <w:pPr>
        <w:tabs>
          <w:tab w:val="num" w:pos="3093"/>
        </w:tabs>
        <w:ind w:left="3093" w:hanging="180"/>
      </w:pPr>
    </w:lvl>
    <w:lvl w:ilvl="6">
      <w:start w:val="1"/>
      <w:numFmt w:val="decimal"/>
      <w:lvlText w:val="%7."/>
      <w:lvlJc w:val="left"/>
      <w:pPr>
        <w:tabs>
          <w:tab w:val="num" w:pos="3813"/>
        </w:tabs>
        <w:ind w:left="3813" w:hanging="360"/>
      </w:pPr>
    </w:lvl>
    <w:lvl w:ilvl="7">
      <w:start w:val="1"/>
      <w:numFmt w:val="lowerLetter"/>
      <w:lvlText w:val="%8."/>
      <w:lvlJc w:val="left"/>
      <w:pPr>
        <w:tabs>
          <w:tab w:val="num" w:pos="4533"/>
        </w:tabs>
        <w:ind w:left="4533" w:hanging="360"/>
      </w:pPr>
    </w:lvl>
    <w:lvl w:ilvl="8">
      <w:start w:val="1"/>
      <w:numFmt w:val="lowerRoman"/>
      <w:lvlText w:val="%9."/>
      <w:lvlJc w:val="right"/>
      <w:pPr>
        <w:tabs>
          <w:tab w:val="num" w:pos="5253"/>
        </w:tabs>
        <w:ind w:left="5253" w:hanging="180"/>
      </w:pPr>
    </w:lvl>
  </w:abstractNum>
  <w:abstractNum w:abstractNumId="9">
    <w:nsid w:val="3A3C5223"/>
    <w:multiLevelType w:val="hybridMultilevel"/>
    <w:tmpl w:val="6CB4B792"/>
    <w:lvl w:ilvl="0" w:tplc="E1E6E7CA">
      <w:start w:val="1"/>
      <w:numFmt w:val="lowerLetter"/>
      <w:lvlText w:val="%1)"/>
      <w:lvlJc w:val="left"/>
      <w:pPr>
        <w:tabs>
          <w:tab w:val="num" w:pos="4755"/>
        </w:tabs>
        <w:ind w:left="4755"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84125D5"/>
    <w:multiLevelType w:val="hybridMultilevel"/>
    <w:tmpl w:val="2C866F58"/>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EF4314E"/>
    <w:multiLevelType w:val="multilevel"/>
    <w:tmpl w:val="802200EE"/>
    <w:lvl w:ilvl="0">
      <w:start w:val="1"/>
      <w:numFmt w:val="lowerLetter"/>
      <w:lvlText w:val="%1)"/>
      <w:lvlJc w:val="left"/>
      <w:pPr>
        <w:tabs>
          <w:tab w:val="num" w:pos="1979"/>
        </w:tabs>
        <w:ind w:left="1979" w:hanging="360"/>
      </w:pPr>
      <w:rPr>
        <w:rFonts w:hint="default"/>
      </w:rPr>
    </w:lvl>
    <w:lvl w:ilvl="1">
      <w:start w:val="4"/>
      <w:numFmt w:val="lowerLetter"/>
      <w:lvlText w:val="%2)"/>
      <w:lvlJc w:val="left"/>
      <w:pPr>
        <w:tabs>
          <w:tab w:val="num" w:pos="1979"/>
        </w:tabs>
        <w:ind w:left="1979"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FD471C"/>
    <w:multiLevelType w:val="hybridMultilevel"/>
    <w:tmpl w:val="5C64BE9C"/>
    <w:lvl w:ilvl="0" w:tplc="0250F85C">
      <w:start w:val="3"/>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79"/>
        </w:tabs>
        <w:ind w:left="-179" w:hanging="360"/>
      </w:pPr>
    </w:lvl>
    <w:lvl w:ilvl="2" w:tplc="040C001B" w:tentative="1">
      <w:start w:val="1"/>
      <w:numFmt w:val="lowerRoman"/>
      <w:lvlText w:val="%3."/>
      <w:lvlJc w:val="right"/>
      <w:pPr>
        <w:tabs>
          <w:tab w:val="num" w:pos="541"/>
        </w:tabs>
        <w:ind w:left="541" w:hanging="180"/>
      </w:pPr>
    </w:lvl>
    <w:lvl w:ilvl="3" w:tplc="040C000F" w:tentative="1">
      <w:start w:val="1"/>
      <w:numFmt w:val="decimal"/>
      <w:lvlText w:val="%4."/>
      <w:lvlJc w:val="left"/>
      <w:pPr>
        <w:tabs>
          <w:tab w:val="num" w:pos="1261"/>
        </w:tabs>
        <w:ind w:left="1261" w:hanging="360"/>
      </w:pPr>
    </w:lvl>
    <w:lvl w:ilvl="4" w:tplc="040C0019" w:tentative="1">
      <w:start w:val="1"/>
      <w:numFmt w:val="lowerLetter"/>
      <w:lvlText w:val="%5."/>
      <w:lvlJc w:val="left"/>
      <w:pPr>
        <w:tabs>
          <w:tab w:val="num" w:pos="1981"/>
        </w:tabs>
        <w:ind w:left="1981" w:hanging="360"/>
      </w:pPr>
    </w:lvl>
    <w:lvl w:ilvl="5" w:tplc="040C001B" w:tentative="1">
      <w:start w:val="1"/>
      <w:numFmt w:val="lowerRoman"/>
      <w:lvlText w:val="%6."/>
      <w:lvlJc w:val="right"/>
      <w:pPr>
        <w:tabs>
          <w:tab w:val="num" w:pos="2701"/>
        </w:tabs>
        <w:ind w:left="2701" w:hanging="180"/>
      </w:pPr>
    </w:lvl>
    <w:lvl w:ilvl="6" w:tplc="040C000F" w:tentative="1">
      <w:start w:val="1"/>
      <w:numFmt w:val="decimal"/>
      <w:lvlText w:val="%7."/>
      <w:lvlJc w:val="left"/>
      <w:pPr>
        <w:tabs>
          <w:tab w:val="num" w:pos="3421"/>
        </w:tabs>
        <w:ind w:left="3421" w:hanging="360"/>
      </w:pPr>
    </w:lvl>
    <w:lvl w:ilvl="7" w:tplc="040C0019" w:tentative="1">
      <w:start w:val="1"/>
      <w:numFmt w:val="lowerLetter"/>
      <w:lvlText w:val="%8."/>
      <w:lvlJc w:val="left"/>
      <w:pPr>
        <w:tabs>
          <w:tab w:val="num" w:pos="4141"/>
        </w:tabs>
        <w:ind w:left="4141" w:hanging="360"/>
      </w:pPr>
    </w:lvl>
    <w:lvl w:ilvl="8" w:tplc="040C001B" w:tentative="1">
      <w:start w:val="1"/>
      <w:numFmt w:val="lowerRoman"/>
      <w:lvlText w:val="%9."/>
      <w:lvlJc w:val="right"/>
      <w:pPr>
        <w:tabs>
          <w:tab w:val="num" w:pos="4861"/>
        </w:tabs>
        <w:ind w:left="4861" w:hanging="180"/>
      </w:pPr>
    </w:lvl>
  </w:abstractNum>
  <w:abstractNum w:abstractNumId="13">
    <w:nsid w:val="52B76E94"/>
    <w:multiLevelType w:val="hybridMultilevel"/>
    <w:tmpl w:val="E968C25E"/>
    <w:lvl w:ilvl="0" w:tplc="5B04117E">
      <w:start w:val="5"/>
      <w:numFmt w:val="lowerLetter"/>
      <w:lvlText w:val="%1)"/>
      <w:lvlJc w:val="left"/>
      <w:pPr>
        <w:tabs>
          <w:tab w:val="num" w:pos="752"/>
        </w:tabs>
        <w:ind w:left="752" w:hanging="357"/>
      </w:pPr>
      <w:rPr>
        <w:rFonts w:ascii="Tahoma" w:hAnsi="Tahoma" w:hint="default"/>
        <w:b w:val="0"/>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6652CCC"/>
    <w:multiLevelType w:val="multilevel"/>
    <w:tmpl w:val="146A7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5105F8A"/>
    <w:multiLevelType w:val="multilevel"/>
    <w:tmpl w:val="FEBAA918"/>
    <w:lvl w:ilvl="0">
      <w:start w:val="1"/>
      <w:numFmt w:val="decimal"/>
      <w:lvlText w:val="%1."/>
      <w:lvlJc w:val="left"/>
      <w:pPr>
        <w:tabs>
          <w:tab w:val="num" w:pos="359"/>
        </w:tabs>
        <w:ind w:left="359" w:hanging="360"/>
      </w:pPr>
      <w:rPr>
        <w:rFonts w:hint="default"/>
        <w:color w:val="auto"/>
      </w:rPr>
    </w:lvl>
    <w:lvl w:ilvl="1">
      <w:start w:val="1"/>
      <w:numFmt w:val="lowerLetter"/>
      <w:lvlText w:val="%2."/>
      <w:lvlJc w:val="left"/>
      <w:pPr>
        <w:tabs>
          <w:tab w:val="num" w:pos="1079"/>
        </w:tabs>
        <w:ind w:left="1079" w:hanging="360"/>
      </w:pPr>
    </w:lvl>
    <w:lvl w:ilvl="2">
      <w:start w:val="1"/>
      <w:numFmt w:val="lowerLetter"/>
      <w:lvlText w:val="%3)"/>
      <w:lvlJc w:val="left"/>
      <w:pPr>
        <w:tabs>
          <w:tab w:val="num" w:pos="1979"/>
        </w:tabs>
        <w:ind w:left="1979" w:hanging="360"/>
      </w:pPr>
      <w:rPr>
        <w:rFonts w:ascii="Tahoma" w:hAnsi="Tahoma" w:hint="default"/>
        <w:b w:val="0"/>
        <w:i w:val="0"/>
        <w:color w:val="auto"/>
        <w:sz w:val="20"/>
        <w:szCs w:val="20"/>
      </w:rPr>
    </w:lvl>
    <w:lvl w:ilvl="3">
      <w:start w:val="1"/>
      <w:numFmt w:val="decimal"/>
      <w:lvlText w:val="%4."/>
      <w:lvlJc w:val="left"/>
      <w:pPr>
        <w:tabs>
          <w:tab w:val="num" w:pos="2519"/>
        </w:tabs>
        <w:ind w:left="2519" w:hanging="360"/>
      </w:pPr>
    </w:lvl>
    <w:lvl w:ilvl="4">
      <w:start w:val="1"/>
      <w:numFmt w:val="lowerLetter"/>
      <w:lvlText w:val="%5."/>
      <w:lvlJc w:val="left"/>
      <w:pPr>
        <w:tabs>
          <w:tab w:val="num" w:pos="3239"/>
        </w:tabs>
        <w:ind w:left="3239" w:hanging="360"/>
      </w:pPr>
    </w:lvl>
    <w:lvl w:ilvl="5">
      <w:start w:val="1"/>
      <w:numFmt w:val="lowerRoman"/>
      <w:lvlText w:val="%6."/>
      <w:lvlJc w:val="right"/>
      <w:pPr>
        <w:tabs>
          <w:tab w:val="num" w:pos="3959"/>
        </w:tabs>
        <w:ind w:left="3959" w:hanging="180"/>
      </w:pPr>
    </w:lvl>
    <w:lvl w:ilvl="6">
      <w:start w:val="1"/>
      <w:numFmt w:val="decimal"/>
      <w:lvlText w:val="%7."/>
      <w:lvlJc w:val="left"/>
      <w:pPr>
        <w:tabs>
          <w:tab w:val="num" w:pos="4679"/>
        </w:tabs>
        <w:ind w:left="4679" w:hanging="360"/>
      </w:pPr>
    </w:lvl>
    <w:lvl w:ilvl="7">
      <w:start w:val="1"/>
      <w:numFmt w:val="lowerLetter"/>
      <w:lvlText w:val="%8."/>
      <w:lvlJc w:val="left"/>
      <w:pPr>
        <w:tabs>
          <w:tab w:val="num" w:pos="5399"/>
        </w:tabs>
        <w:ind w:left="5399" w:hanging="360"/>
      </w:pPr>
    </w:lvl>
    <w:lvl w:ilvl="8">
      <w:start w:val="1"/>
      <w:numFmt w:val="lowerRoman"/>
      <w:lvlText w:val="%9."/>
      <w:lvlJc w:val="right"/>
      <w:pPr>
        <w:tabs>
          <w:tab w:val="num" w:pos="6119"/>
        </w:tabs>
        <w:ind w:left="6119" w:hanging="180"/>
      </w:pPr>
    </w:lvl>
  </w:abstractNum>
  <w:abstractNum w:abstractNumId="16">
    <w:nsid w:val="68E15DA2"/>
    <w:multiLevelType w:val="hybridMultilevel"/>
    <w:tmpl w:val="D29AE666"/>
    <w:lvl w:ilvl="0" w:tplc="173815F8">
      <w:start w:val="2"/>
      <w:numFmt w:val="decimal"/>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EDD57CA"/>
    <w:multiLevelType w:val="hybridMultilevel"/>
    <w:tmpl w:val="99C216CC"/>
    <w:lvl w:ilvl="0" w:tplc="017C6892">
      <w:start w:val="4"/>
      <w:numFmt w:val="decimal"/>
      <w:lvlText w:val="%1."/>
      <w:lvlJc w:val="left"/>
      <w:pPr>
        <w:tabs>
          <w:tab w:val="num" w:pos="360"/>
        </w:tabs>
        <w:ind w:left="360" w:hanging="360"/>
      </w:pPr>
      <w:rPr>
        <w:rFonts w:hint="default"/>
        <w:color w:val="auto"/>
      </w:rPr>
    </w:lvl>
    <w:lvl w:ilvl="1" w:tplc="FEC0CF56">
      <w:numFmt w:val="none"/>
      <w:lvlText w:val=""/>
      <w:lvlJc w:val="left"/>
      <w:pPr>
        <w:tabs>
          <w:tab w:val="num" w:pos="360"/>
        </w:tabs>
      </w:pPr>
    </w:lvl>
    <w:lvl w:ilvl="2" w:tplc="AA28599C">
      <w:numFmt w:val="none"/>
      <w:lvlText w:val=""/>
      <w:lvlJc w:val="left"/>
      <w:pPr>
        <w:tabs>
          <w:tab w:val="num" w:pos="360"/>
        </w:tabs>
      </w:pPr>
    </w:lvl>
    <w:lvl w:ilvl="3" w:tplc="2FA2A902">
      <w:numFmt w:val="none"/>
      <w:lvlText w:val=""/>
      <w:lvlJc w:val="left"/>
      <w:pPr>
        <w:tabs>
          <w:tab w:val="num" w:pos="360"/>
        </w:tabs>
      </w:pPr>
    </w:lvl>
    <w:lvl w:ilvl="4" w:tplc="38ACACFA">
      <w:numFmt w:val="none"/>
      <w:lvlText w:val=""/>
      <w:lvlJc w:val="left"/>
      <w:pPr>
        <w:tabs>
          <w:tab w:val="num" w:pos="360"/>
        </w:tabs>
      </w:pPr>
    </w:lvl>
    <w:lvl w:ilvl="5" w:tplc="645ED8FA">
      <w:numFmt w:val="none"/>
      <w:lvlText w:val=""/>
      <w:lvlJc w:val="left"/>
      <w:pPr>
        <w:tabs>
          <w:tab w:val="num" w:pos="360"/>
        </w:tabs>
      </w:pPr>
    </w:lvl>
    <w:lvl w:ilvl="6" w:tplc="AA46D82E">
      <w:numFmt w:val="none"/>
      <w:lvlText w:val=""/>
      <w:lvlJc w:val="left"/>
      <w:pPr>
        <w:tabs>
          <w:tab w:val="num" w:pos="360"/>
        </w:tabs>
      </w:pPr>
    </w:lvl>
    <w:lvl w:ilvl="7" w:tplc="0FDA7388">
      <w:numFmt w:val="none"/>
      <w:lvlText w:val=""/>
      <w:lvlJc w:val="left"/>
      <w:pPr>
        <w:tabs>
          <w:tab w:val="num" w:pos="360"/>
        </w:tabs>
      </w:pPr>
    </w:lvl>
    <w:lvl w:ilvl="8" w:tplc="9684E196">
      <w:numFmt w:val="none"/>
      <w:lvlText w:val=""/>
      <w:lvlJc w:val="left"/>
      <w:pPr>
        <w:tabs>
          <w:tab w:val="num" w:pos="360"/>
        </w:tabs>
      </w:pPr>
    </w:lvl>
  </w:abstractNum>
  <w:abstractNum w:abstractNumId="18">
    <w:nsid w:val="746C29B2"/>
    <w:multiLevelType w:val="hybridMultilevel"/>
    <w:tmpl w:val="9DDEEFFA"/>
    <w:lvl w:ilvl="0" w:tplc="8EEC59BC">
      <w:start w:val="7"/>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DB83CD6"/>
    <w:multiLevelType w:val="hybridMultilevel"/>
    <w:tmpl w:val="9690A1DE"/>
    <w:lvl w:ilvl="0" w:tplc="021C29FA">
      <w:start w:val="1"/>
      <w:numFmt w:val="lowerLetter"/>
      <w:lvlText w:val="%1)"/>
      <w:lvlJc w:val="left"/>
      <w:pPr>
        <w:tabs>
          <w:tab w:val="num" w:pos="1979"/>
        </w:tabs>
        <w:ind w:left="1979" w:hanging="360"/>
      </w:pPr>
      <w:rPr>
        <w:rFonts w:hint="default"/>
      </w:rPr>
    </w:lvl>
    <w:lvl w:ilvl="1" w:tplc="20941EBC">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6"/>
  </w:num>
  <w:num w:numId="4">
    <w:abstractNumId w:val="4"/>
  </w:num>
  <w:num w:numId="5">
    <w:abstractNumId w:val="10"/>
  </w:num>
  <w:num w:numId="6">
    <w:abstractNumId w:val="9"/>
  </w:num>
  <w:num w:numId="7">
    <w:abstractNumId w:val="17"/>
  </w:num>
  <w:num w:numId="8">
    <w:abstractNumId w:val="12"/>
  </w:num>
  <w:num w:numId="9">
    <w:abstractNumId w:val="6"/>
  </w:num>
  <w:num w:numId="10">
    <w:abstractNumId w:val="18"/>
  </w:num>
  <w:num w:numId="11">
    <w:abstractNumId w:val="3"/>
  </w:num>
  <w:num w:numId="12">
    <w:abstractNumId w:val="14"/>
  </w:num>
  <w:num w:numId="13">
    <w:abstractNumId w:val="15"/>
  </w:num>
  <w:num w:numId="14">
    <w:abstractNumId w:val="7"/>
  </w:num>
  <w:num w:numId="15">
    <w:abstractNumId w:val="0"/>
  </w:num>
  <w:num w:numId="16">
    <w:abstractNumId w:val="2"/>
  </w:num>
  <w:num w:numId="17">
    <w:abstractNumId w:val="8"/>
  </w:num>
  <w:num w:numId="18">
    <w:abstractNumId w:val="13"/>
  </w:num>
  <w:num w:numId="19">
    <w:abstractNumId w:val="11"/>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1A"/>
    <w:rsid w:val="00015FEA"/>
    <w:rsid w:val="00023D38"/>
    <w:rsid w:val="00060CB2"/>
    <w:rsid w:val="00062D2B"/>
    <w:rsid w:val="00064EF2"/>
    <w:rsid w:val="0007023D"/>
    <w:rsid w:val="000A205D"/>
    <w:rsid w:val="000A7EDA"/>
    <w:rsid w:val="000F332E"/>
    <w:rsid w:val="001117C5"/>
    <w:rsid w:val="001502F9"/>
    <w:rsid w:val="001D440C"/>
    <w:rsid w:val="001E18FD"/>
    <w:rsid w:val="00205914"/>
    <w:rsid w:val="00215AB5"/>
    <w:rsid w:val="002728D3"/>
    <w:rsid w:val="00272AFB"/>
    <w:rsid w:val="00277D49"/>
    <w:rsid w:val="002F0791"/>
    <w:rsid w:val="00314136"/>
    <w:rsid w:val="00330FFB"/>
    <w:rsid w:val="00375D14"/>
    <w:rsid w:val="00382EFC"/>
    <w:rsid w:val="003853BA"/>
    <w:rsid w:val="00392A05"/>
    <w:rsid w:val="003C1EF8"/>
    <w:rsid w:val="003D2A2F"/>
    <w:rsid w:val="003E18F5"/>
    <w:rsid w:val="003E628F"/>
    <w:rsid w:val="00400E75"/>
    <w:rsid w:val="00417AB1"/>
    <w:rsid w:val="0042020C"/>
    <w:rsid w:val="00432ACD"/>
    <w:rsid w:val="00457663"/>
    <w:rsid w:val="004636B2"/>
    <w:rsid w:val="00463E61"/>
    <w:rsid w:val="00472BA4"/>
    <w:rsid w:val="004829AC"/>
    <w:rsid w:val="00495426"/>
    <w:rsid w:val="004A7E7F"/>
    <w:rsid w:val="004C6082"/>
    <w:rsid w:val="004D2958"/>
    <w:rsid w:val="004E4197"/>
    <w:rsid w:val="004E4B89"/>
    <w:rsid w:val="004F3297"/>
    <w:rsid w:val="00527E98"/>
    <w:rsid w:val="00565D75"/>
    <w:rsid w:val="00596B9F"/>
    <w:rsid w:val="005A0B51"/>
    <w:rsid w:val="006077E4"/>
    <w:rsid w:val="006224FB"/>
    <w:rsid w:val="0063488E"/>
    <w:rsid w:val="00640D72"/>
    <w:rsid w:val="00652BE9"/>
    <w:rsid w:val="006734D5"/>
    <w:rsid w:val="006E53EC"/>
    <w:rsid w:val="006F3FBE"/>
    <w:rsid w:val="006F6E87"/>
    <w:rsid w:val="0072211A"/>
    <w:rsid w:val="00722756"/>
    <w:rsid w:val="00764406"/>
    <w:rsid w:val="007A67C7"/>
    <w:rsid w:val="007C6934"/>
    <w:rsid w:val="007D6DAB"/>
    <w:rsid w:val="008A5FFA"/>
    <w:rsid w:val="008E0802"/>
    <w:rsid w:val="008F1328"/>
    <w:rsid w:val="009066A9"/>
    <w:rsid w:val="00921C6F"/>
    <w:rsid w:val="00921E5C"/>
    <w:rsid w:val="009541B9"/>
    <w:rsid w:val="009560A6"/>
    <w:rsid w:val="009607A4"/>
    <w:rsid w:val="00961249"/>
    <w:rsid w:val="00986C4D"/>
    <w:rsid w:val="00987623"/>
    <w:rsid w:val="009B1D88"/>
    <w:rsid w:val="009B5C8F"/>
    <w:rsid w:val="009F7B80"/>
    <w:rsid w:val="00A06062"/>
    <w:rsid w:val="00A374C8"/>
    <w:rsid w:val="00A37510"/>
    <w:rsid w:val="00A3765C"/>
    <w:rsid w:val="00A70B24"/>
    <w:rsid w:val="00A71ADE"/>
    <w:rsid w:val="00AB1896"/>
    <w:rsid w:val="00AD32B3"/>
    <w:rsid w:val="00AD3A1A"/>
    <w:rsid w:val="00AE1D9C"/>
    <w:rsid w:val="00B42191"/>
    <w:rsid w:val="00B51FB7"/>
    <w:rsid w:val="00B9028C"/>
    <w:rsid w:val="00BD3850"/>
    <w:rsid w:val="00BD5F23"/>
    <w:rsid w:val="00BE5D72"/>
    <w:rsid w:val="00BE75EE"/>
    <w:rsid w:val="00BF5E64"/>
    <w:rsid w:val="00CF151E"/>
    <w:rsid w:val="00D92C40"/>
    <w:rsid w:val="00D951CD"/>
    <w:rsid w:val="00D97E74"/>
    <w:rsid w:val="00DB32FB"/>
    <w:rsid w:val="00DD05AD"/>
    <w:rsid w:val="00E33F41"/>
    <w:rsid w:val="00E46AC2"/>
    <w:rsid w:val="00E85821"/>
    <w:rsid w:val="00E9648B"/>
    <w:rsid w:val="00EA1E23"/>
    <w:rsid w:val="00EB186F"/>
    <w:rsid w:val="00EB47C4"/>
    <w:rsid w:val="00ED2909"/>
    <w:rsid w:val="00F248D9"/>
    <w:rsid w:val="00F307F9"/>
    <w:rsid w:val="00F64713"/>
    <w:rsid w:val="00F672A5"/>
    <w:rsid w:val="00F72F21"/>
    <w:rsid w:val="00F75265"/>
    <w:rsid w:val="00F91F6D"/>
    <w:rsid w:val="00F93641"/>
    <w:rsid w:val="00FD51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D5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28C"/>
    <w:rPr>
      <w:rFonts w:ascii="Palatino Linotype" w:hAnsi="Palatino Linotype"/>
      <w:sz w:val="22"/>
      <w:szCs w:val="22"/>
      <w:lang w:eastAsia="fr-FR"/>
    </w:rPr>
  </w:style>
  <w:style w:type="paragraph" w:styleId="Heading2">
    <w:name w:val="heading 2"/>
    <w:basedOn w:val="Normal"/>
    <w:next w:val="Normal"/>
    <w:qFormat/>
    <w:rsid w:val="00BE75EE"/>
    <w:pPr>
      <w:keepNext/>
      <w:jc w:val="center"/>
      <w:outlineLvl w:val="1"/>
    </w:pPr>
    <w:rPr>
      <w:rFonts w:ascii="Tahoma" w:hAnsi="Tahoma"/>
      <w:b/>
      <w:sz w:val="20"/>
      <w:szCs w:val="20"/>
      <w:lang w:val="fr-BE" w:eastAsia="en-US"/>
    </w:rPr>
  </w:style>
  <w:style w:type="paragraph" w:styleId="Heading3">
    <w:name w:val="heading 3"/>
    <w:basedOn w:val="Normal"/>
    <w:next w:val="Normal"/>
    <w:qFormat/>
    <w:rsid w:val="00BE75EE"/>
    <w:pPr>
      <w:keepNext/>
      <w:ind w:left="284"/>
      <w:jc w:val="center"/>
      <w:outlineLvl w:val="2"/>
    </w:pPr>
    <w:rPr>
      <w:rFonts w:ascii="Tahoma" w:hAnsi="Tahoma"/>
      <w:b/>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406"/>
    <w:rPr>
      <w:color w:val="0000FF"/>
      <w:u w:val="single"/>
    </w:rPr>
  </w:style>
  <w:style w:type="paragraph" w:styleId="FootnoteText">
    <w:name w:val="footnote text"/>
    <w:basedOn w:val="Normal"/>
    <w:link w:val="FootnoteTextChar"/>
    <w:rsid w:val="00EB186F"/>
    <w:rPr>
      <w:sz w:val="20"/>
      <w:szCs w:val="20"/>
    </w:rPr>
  </w:style>
  <w:style w:type="character" w:customStyle="1" w:styleId="FootnoteTextChar">
    <w:name w:val="Footnote Text Char"/>
    <w:link w:val="FootnoteText"/>
    <w:rsid w:val="00EB186F"/>
    <w:rPr>
      <w:rFonts w:ascii="Palatino Linotype" w:hAnsi="Palatino Linotype"/>
      <w:lang w:eastAsia="fr-FR"/>
    </w:rPr>
  </w:style>
  <w:style w:type="character" w:styleId="FootnoteReference">
    <w:name w:val="footnote reference"/>
    <w:rsid w:val="00EB186F"/>
    <w:rPr>
      <w:vertAlign w:val="superscript"/>
    </w:rPr>
  </w:style>
  <w:style w:type="paragraph" w:styleId="Header">
    <w:name w:val="header"/>
    <w:basedOn w:val="Normal"/>
    <w:link w:val="HeaderChar"/>
    <w:rsid w:val="005A0B51"/>
    <w:pPr>
      <w:tabs>
        <w:tab w:val="center" w:pos="4513"/>
        <w:tab w:val="right" w:pos="9026"/>
      </w:tabs>
    </w:pPr>
  </w:style>
  <w:style w:type="character" w:customStyle="1" w:styleId="HeaderChar">
    <w:name w:val="Header Char"/>
    <w:link w:val="Header"/>
    <w:rsid w:val="005A0B51"/>
    <w:rPr>
      <w:rFonts w:ascii="Palatino Linotype" w:hAnsi="Palatino Linotype"/>
      <w:sz w:val="22"/>
      <w:szCs w:val="22"/>
      <w:lang w:eastAsia="fr-FR"/>
    </w:rPr>
  </w:style>
  <w:style w:type="paragraph" w:styleId="Footer">
    <w:name w:val="footer"/>
    <w:basedOn w:val="Normal"/>
    <w:link w:val="FooterChar"/>
    <w:uiPriority w:val="99"/>
    <w:rsid w:val="005A0B51"/>
    <w:pPr>
      <w:tabs>
        <w:tab w:val="center" w:pos="4513"/>
        <w:tab w:val="right" w:pos="9026"/>
      </w:tabs>
    </w:pPr>
  </w:style>
  <w:style w:type="character" w:customStyle="1" w:styleId="FooterChar">
    <w:name w:val="Footer Char"/>
    <w:link w:val="Footer"/>
    <w:uiPriority w:val="99"/>
    <w:rsid w:val="005A0B51"/>
    <w:rPr>
      <w:rFonts w:ascii="Palatino Linotype" w:hAnsi="Palatino Linotype"/>
      <w:sz w:val="22"/>
      <w:szCs w:val="22"/>
      <w:lang w:eastAsia="fr-FR"/>
    </w:rPr>
  </w:style>
  <w:style w:type="paragraph" w:styleId="BalloonText">
    <w:name w:val="Balloon Text"/>
    <w:basedOn w:val="Normal"/>
    <w:link w:val="BalloonTextChar"/>
    <w:rsid w:val="005A0B51"/>
    <w:rPr>
      <w:rFonts w:ascii="Tahoma" w:hAnsi="Tahoma" w:cs="Tahoma"/>
      <w:sz w:val="16"/>
      <w:szCs w:val="16"/>
    </w:rPr>
  </w:style>
  <w:style w:type="character" w:customStyle="1" w:styleId="BalloonTextChar">
    <w:name w:val="Balloon Text Char"/>
    <w:link w:val="BalloonText"/>
    <w:rsid w:val="005A0B51"/>
    <w:rPr>
      <w:rFonts w:ascii="Tahoma" w:hAnsi="Tahoma" w:cs="Tahoma"/>
      <w:sz w:val="16"/>
      <w:szCs w:val="16"/>
      <w:lang w:eastAsia="fr-FR"/>
    </w:rPr>
  </w:style>
  <w:style w:type="paragraph" w:styleId="ListParagraph">
    <w:name w:val="List Paragraph"/>
    <w:basedOn w:val="Normal"/>
    <w:uiPriority w:val="34"/>
    <w:qFormat/>
    <w:rsid w:val="004F3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28C"/>
    <w:rPr>
      <w:rFonts w:ascii="Palatino Linotype" w:hAnsi="Palatino Linotype"/>
      <w:sz w:val="22"/>
      <w:szCs w:val="22"/>
      <w:lang w:eastAsia="fr-FR"/>
    </w:rPr>
  </w:style>
  <w:style w:type="paragraph" w:styleId="Heading2">
    <w:name w:val="heading 2"/>
    <w:basedOn w:val="Normal"/>
    <w:next w:val="Normal"/>
    <w:qFormat/>
    <w:rsid w:val="00BE75EE"/>
    <w:pPr>
      <w:keepNext/>
      <w:jc w:val="center"/>
      <w:outlineLvl w:val="1"/>
    </w:pPr>
    <w:rPr>
      <w:rFonts w:ascii="Tahoma" w:hAnsi="Tahoma"/>
      <w:b/>
      <w:sz w:val="20"/>
      <w:szCs w:val="20"/>
      <w:lang w:val="fr-BE" w:eastAsia="en-US"/>
    </w:rPr>
  </w:style>
  <w:style w:type="paragraph" w:styleId="Heading3">
    <w:name w:val="heading 3"/>
    <w:basedOn w:val="Normal"/>
    <w:next w:val="Normal"/>
    <w:qFormat/>
    <w:rsid w:val="00BE75EE"/>
    <w:pPr>
      <w:keepNext/>
      <w:ind w:left="284"/>
      <w:jc w:val="center"/>
      <w:outlineLvl w:val="2"/>
    </w:pPr>
    <w:rPr>
      <w:rFonts w:ascii="Tahoma" w:hAnsi="Tahoma"/>
      <w:b/>
      <w:sz w:val="20"/>
      <w:szCs w:val="20"/>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406"/>
    <w:rPr>
      <w:color w:val="0000FF"/>
      <w:u w:val="single"/>
    </w:rPr>
  </w:style>
  <w:style w:type="paragraph" w:styleId="FootnoteText">
    <w:name w:val="footnote text"/>
    <w:basedOn w:val="Normal"/>
    <w:link w:val="FootnoteTextChar"/>
    <w:rsid w:val="00EB186F"/>
    <w:rPr>
      <w:sz w:val="20"/>
      <w:szCs w:val="20"/>
    </w:rPr>
  </w:style>
  <w:style w:type="character" w:customStyle="1" w:styleId="FootnoteTextChar">
    <w:name w:val="Footnote Text Char"/>
    <w:link w:val="FootnoteText"/>
    <w:rsid w:val="00EB186F"/>
    <w:rPr>
      <w:rFonts w:ascii="Palatino Linotype" w:hAnsi="Palatino Linotype"/>
      <w:lang w:eastAsia="fr-FR"/>
    </w:rPr>
  </w:style>
  <w:style w:type="character" w:styleId="FootnoteReference">
    <w:name w:val="footnote reference"/>
    <w:rsid w:val="00EB186F"/>
    <w:rPr>
      <w:vertAlign w:val="superscript"/>
    </w:rPr>
  </w:style>
  <w:style w:type="paragraph" w:styleId="Header">
    <w:name w:val="header"/>
    <w:basedOn w:val="Normal"/>
    <w:link w:val="HeaderChar"/>
    <w:rsid w:val="005A0B51"/>
    <w:pPr>
      <w:tabs>
        <w:tab w:val="center" w:pos="4513"/>
        <w:tab w:val="right" w:pos="9026"/>
      </w:tabs>
    </w:pPr>
  </w:style>
  <w:style w:type="character" w:customStyle="1" w:styleId="HeaderChar">
    <w:name w:val="Header Char"/>
    <w:link w:val="Header"/>
    <w:rsid w:val="005A0B51"/>
    <w:rPr>
      <w:rFonts w:ascii="Palatino Linotype" w:hAnsi="Palatino Linotype"/>
      <w:sz w:val="22"/>
      <w:szCs w:val="22"/>
      <w:lang w:eastAsia="fr-FR"/>
    </w:rPr>
  </w:style>
  <w:style w:type="paragraph" w:styleId="Footer">
    <w:name w:val="footer"/>
    <w:basedOn w:val="Normal"/>
    <w:link w:val="FooterChar"/>
    <w:uiPriority w:val="99"/>
    <w:rsid w:val="005A0B51"/>
    <w:pPr>
      <w:tabs>
        <w:tab w:val="center" w:pos="4513"/>
        <w:tab w:val="right" w:pos="9026"/>
      </w:tabs>
    </w:pPr>
  </w:style>
  <w:style w:type="character" w:customStyle="1" w:styleId="FooterChar">
    <w:name w:val="Footer Char"/>
    <w:link w:val="Footer"/>
    <w:uiPriority w:val="99"/>
    <w:rsid w:val="005A0B51"/>
    <w:rPr>
      <w:rFonts w:ascii="Palatino Linotype" w:hAnsi="Palatino Linotype"/>
      <w:sz w:val="22"/>
      <w:szCs w:val="22"/>
      <w:lang w:eastAsia="fr-FR"/>
    </w:rPr>
  </w:style>
  <w:style w:type="paragraph" w:styleId="BalloonText">
    <w:name w:val="Balloon Text"/>
    <w:basedOn w:val="Normal"/>
    <w:link w:val="BalloonTextChar"/>
    <w:rsid w:val="005A0B51"/>
    <w:rPr>
      <w:rFonts w:ascii="Tahoma" w:hAnsi="Tahoma" w:cs="Tahoma"/>
      <w:sz w:val="16"/>
      <w:szCs w:val="16"/>
    </w:rPr>
  </w:style>
  <w:style w:type="character" w:customStyle="1" w:styleId="BalloonTextChar">
    <w:name w:val="Balloon Text Char"/>
    <w:link w:val="BalloonText"/>
    <w:rsid w:val="005A0B51"/>
    <w:rPr>
      <w:rFonts w:ascii="Tahoma" w:hAnsi="Tahoma" w:cs="Tahoma"/>
      <w:sz w:val="16"/>
      <w:szCs w:val="16"/>
      <w:lang w:eastAsia="fr-FR"/>
    </w:rPr>
  </w:style>
  <w:style w:type="paragraph" w:styleId="ListParagraph">
    <w:name w:val="List Paragraph"/>
    <w:basedOn w:val="Normal"/>
    <w:uiPriority w:val="34"/>
    <w:qFormat/>
    <w:rsid w:val="004F3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distinvitroinvivo@fanc.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edical Installation Document" ma:contentTypeID="0x010100A3B0B320266E22429DFC4891FFEA6098260095A8EF3FDDC9A242AEC96246C8B3D0C5" ma:contentTypeVersion="63" ma:contentTypeDescription="" ma:contentTypeScope="" ma:versionID="d2e384e147bb815e14495a13671447a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5637f20562ab961f43f351e9a7438d40"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ttributed_x0020_To" minOccurs="0"/>
                <xsd:element ref="ns2:Establishment_x0020_Class" minOccurs="0"/>
                <xsd:element ref="ns2:Authorisation_x0020_ID" minOccurs="0"/>
                <xsd:element ref="ns2:Uniqu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ttributed_x0020_To" ma:index="30" nillable="true" ma:displayName="Attributed To" ma:description="" ma:internalName="Attributed_x0020_To">
      <xsd:simpleType>
        <xsd:restriction base="dms:Text">
          <xsd:maxLength value="255"/>
        </xsd:restriction>
      </xsd:simpleType>
    </xsd:element>
    <xsd:element name="Establishment_x0020_Class" ma:index="31" nillable="true" ma:displayName="Establishment Class" ma:format="Dropdown" ma:internalName="Establishment_x0020_Class">
      <xsd:simpleType>
        <xsd:restriction base="dms:Choice">
          <xsd:enumeration value="Class I"/>
          <xsd:enumeration value="Class II"/>
          <xsd:enumeration value="Class III"/>
          <xsd:enumeration value="Class IV"/>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element name="Unique_x0020_Number" ma:index="33" nillable="true" ma:displayName="Unique Number" ma:internalName="Uniqu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2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Send_x0020_Date xmlns="119472a5-db12-430b-a358-c31149a57590" xsi:nil="true"/>
    <TaxCatchAll xmlns="119472a5-db12-430b-a358-c31149a57590">
      <Value>1</Value>
    </TaxCatchAll>
    <Unique_x0020_Number xmlns="119472a5-db12-430b-a358-c31149a57590" xsi:nil="true"/>
    <Document_x0020_Author xmlns="119472a5-db12-430b-a358-c31149a57590">Marleen VDC</Document_x0020_Author>
    <Document_x0020_Status xmlns="119472a5-db12-430b-a358-c31149a57590">Draft</Document_x0020_Status>
    <Document_x0020_File_x0020_Format xmlns="119472a5-db12-430b-a358-c31149a57590">Word</Document_x0020_File_x0020_Format>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Aanvraagformulieren\art45firma\toekomstig</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Establishment_x0020_Class xmlns="119472a5-db12-430b-a358-c31149a57590" xsi:nil="true"/>
    <_dlc_DocId xmlns="6df3097c-9f6f-491c-904e-1a0e96820c4c">GLDEP-14-1103</_dlc_DocId>
    <_dlc_DocIdUrl xmlns="6df3097c-9f6f-491c-904e-1a0e96820c4c">
      <Url>http://dms.fanc.be/sites/GLDEP/GLBEG/_layouts/DocIdRedir.aspx?ID=GLDEP-14-1103</Url>
      <Description>GLDEP-14-1103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17B0-7DB0-424E-9830-4B61E33A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D37BD-0EF5-4903-8880-DD242118A687}">
  <ds:schemaRefs>
    <ds:schemaRef ds:uri="Microsoft.SharePoint.Taxonomy.ContentTypeSync"/>
  </ds:schemaRefs>
</ds:datastoreItem>
</file>

<file path=customXml/itemProps3.xml><?xml version="1.0" encoding="utf-8"?>
<ds:datastoreItem xmlns:ds="http://schemas.openxmlformats.org/officeDocument/2006/customXml" ds:itemID="{60075FE5-33FD-4A55-B6B4-59841C4A0A58}">
  <ds:schemaRefs>
    <ds:schemaRef ds:uri="http://schemas.microsoft.com/sharepoint/events"/>
  </ds:schemaRefs>
</ds:datastoreItem>
</file>

<file path=customXml/itemProps4.xml><?xml version="1.0" encoding="utf-8"?>
<ds:datastoreItem xmlns:ds="http://schemas.openxmlformats.org/officeDocument/2006/customXml" ds:itemID="{88245085-18E3-4F7C-9BAD-61FBF494932B}">
  <ds:schemaRefs>
    <ds:schemaRef ds:uri="http://schemas.microsoft.com/sharepoint/v3/contenttype/forms"/>
  </ds:schemaRefs>
</ds:datastoreItem>
</file>

<file path=customXml/itemProps5.xml><?xml version="1.0" encoding="utf-8"?>
<ds:datastoreItem xmlns:ds="http://schemas.openxmlformats.org/officeDocument/2006/customXml" ds:itemID="{BE6B9C3A-BDBD-417D-A0E3-20E6F849C6A4}">
  <ds:schemaRef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6df3097c-9f6f-491c-904e-1a0e96820c4c"/>
    <ds:schemaRef ds:uri="119472a5-db12-430b-a358-c31149a57590"/>
    <ds:schemaRef ds:uri="http://schemas.microsoft.com/sharepoint/v3"/>
    <ds:schemaRef ds:uri="http://purl.org/dc/dcmitype/"/>
  </ds:schemaRefs>
</ds:datastoreItem>
</file>

<file path=customXml/itemProps6.xml><?xml version="1.0" encoding="utf-8"?>
<ds:datastoreItem xmlns:ds="http://schemas.openxmlformats.org/officeDocument/2006/customXml" ds:itemID="{DBA6101B-7142-4F6A-BBDA-F4DBF387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1836</Characters>
  <Application>Microsoft Office Word</Application>
  <DocSecurity>4</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vector>
  </TitlesOfParts>
  <Company>Fanc</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VANDECAPELLE</dc:creator>
  <dc:description>Naam</dc:description>
  <cp:lastModifiedBy>BOULANGER Melanie</cp:lastModifiedBy>
  <cp:revision>2</cp:revision>
  <cp:lastPrinted>2007-09-27T14:00:00Z</cp:lastPrinted>
  <dcterms:created xsi:type="dcterms:W3CDTF">2017-07-19T20:38:00Z</dcterms:created>
  <dcterms:modified xsi:type="dcterms:W3CDTF">2017-07-19T20:38:00Z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0x010100A3B0B320266E22429DFC4891FFEA6098260095A8EF3FDDC9A242AEC96246C8B3D0C5</vt:lpwstr>
  </property>
  <property fmtid="{D5CDD505-2E9C-101B-9397-08002B2CF9AE}" pid="3" name="_dlc_DocIdItemGuid">
    <vt:lpwstr>1377de69-2f75-4c51-998d-841cbe2b802f</vt:lpwstr>
  </property>
  <property fmtid="{D5CDD505-2E9C-101B-9397-08002B2CF9AE}" pid="4" name="Document Source">
    <vt:lpwstr>1;#GLBEG|35675034-00c3-4fe0-aa5f-e4b9bd3a0263</vt:lpwstr>
  </property>
  <property fmtid="{D5CDD505-2E9C-101B-9397-08002B2CF9AE}" pid="5" name="Service1">
    <vt:lpwstr/>
  </property>
  <property fmtid="{D5CDD505-2E9C-101B-9397-08002B2CF9AE}" pid="6" name="Agency_x0020_Activity">
    <vt:lpwstr/>
  </property>
  <property fmtid="{D5CDD505-2E9C-101B-9397-08002B2CF9AE}" pid="7" name="Generic_x0020_Document_x0020_Format">
    <vt:lpwstr/>
  </property>
  <property fmtid="{D5CDD505-2E9C-101B-9397-08002B2CF9AE}" pid="8" name="Generic Document Format">
    <vt:lpwstr/>
  </property>
  <property fmtid="{D5CDD505-2E9C-101B-9397-08002B2CF9AE}" pid="9" name="Agency Activity">
    <vt:lpwstr/>
  </property>
</Properties>
</file>