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B7DE" w14:textId="47272348" w:rsidR="007A270A" w:rsidRPr="00A0454C" w:rsidRDefault="00A0454C" w:rsidP="001D30BE">
      <w:pPr>
        <w:ind w:right="-1623"/>
        <w:rPr>
          <w:rFonts w:ascii="Tahoma" w:hAnsi="Tahoma" w:cs="Tahoma"/>
          <w:b/>
          <w:lang w:val="fr-FR"/>
        </w:rPr>
      </w:pPr>
      <w:bookmarkStart w:id="0" w:name="OLE_LINK69"/>
      <w:bookmarkStart w:id="1" w:name="OLE_LINK70"/>
      <w:bookmarkStart w:id="2" w:name="_GoBack"/>
      <w:bookmarkEnd w:id="2"/>
      <w:r>
        <w:rPr>
          <w:b/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47937FF" wp14:editId="35A76443">
            <wp:simplePos x="0" y="0"/>
            <wp:positionH relativeFrom="column">
              <wp:posOffset>5059045</wp:posOffset>
            </wp:positionH>
            <wp:positionV relativeFrom="paragraph">
              <wp:posOffset>-338455</wp:posOffset>
            </wp:positionV>
            <wp:extent cx="1513840" cy="438150"/>
            <wp:effectExtent l="0" t="0" r="0" b="0"/>
            <wp:wrapNone/>
            <wp:docPr id="1" name="Afbeelding 9" descr="FR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_P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9A7" w:rsidRPr="00094F1F">
        <w:rPr>
          <w:rFonts w:ascii="Tahoma" w:eastAsia="MS Mincho" w:hAnsi="Tahoma" w:cs="Tahoma"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84BAA0" wp14:editId="43815F6B">
                <wp:simplePos x="0" y="0"/>
                <wp:positionH relativeFrom="page">
                  <wp:posOffset>-261366</wp:posOffset>
                </wp:positionH>
                <wp:positionV relativeFrom="page">
                  <wp:posOffset>179070</wp:posOffset>
                </wp:positionV>
                <wp:extent cx="762000" cy="10240137"/>
                <wp:effectExtent l="76200" t="76200" r="95250" b="104140"/>
                <wp:wrapNone/>
                <wp:docPr id="292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2401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384BACF" w14:textId="4EA94517" w:rsidR="006020D5" w:rsidRPr="006B605F" w:rsidRDefault="00F71214" w:rsidP="007A270A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:lang w:val="nl-BE"/>
                              </w:rPr>
                            </w:pPr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Pour que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document soit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recevable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,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toutes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les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rubriques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applicables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doivent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être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complétées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lisiblement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et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plus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précisément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possible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. (copier les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annexes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au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besoin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) et les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envoyer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à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l’AFCN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,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rue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Ravenstein 36, 1000 Bruxelles.</w:t>
                            </w: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07" o:spid="_x0000_s1026" style="position:absolute;margin-left:-20.6pt;margin-top:14.1pt;width:60pt;height:80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3384BACF" w14:textId="4EA94517" w:rsidR="006020D5" w:rsidRPr="006B605F" w:rsidRDefault="00F71214" w:rsidP="007A270A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36"/>
                          <w:szCs w:val="36"/>
                          <w:lang w:val="nl-BE"/>
                        </w:rPr>
                      </w:pPr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Pour que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document soit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recevable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,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toutes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les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rubriques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applicables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doivent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être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complétées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lisiblement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et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plus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précisément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possible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. (copier les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annexes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au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besoin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) et les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envoyer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à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l’AFCN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,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rue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 Ravenstein 36, 1000 Bruxelles.</w:t>
                      </w:r>
                      <w:bookmarkStart w:id="3" w:name="_GoBack"/>
                      <w:bookmarkEnd w:id="3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11FDD" w:rsidRPr="00094F1F">
        <w:rPr>
          <w:rFonts w:ascii="Tahoma" w:hAnsi="Tahoma" w:cs="Tahoma"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84BAA4" wp14:editId="15F735BE">
                <wp:simplePos x="0" y="0"/>
                <wp:positionH relativeFrom="page">
                  <wp:posOffset>6667500</wp:posOffset>
                </wp:positionH>
                <wp:positionV relativeFrom="page">
                  <wp:posOffset>508000</wp:posOffset>
                </wp:positionV>
                <wp:extent cx="857250" cy="9559290"/>
                <wp:effectExtent l="76200" t="76200" r="95250" b="99060"/>
                <wp:wrapNone/>
                <wp:docPr id="3" name="Rechthoek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55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32899B36" w14:textId="4A25A904" w:rsidR="006020D5" w:rsidRPr="00C13A90" w:rsidRDefault="00F71214" w:rsidP="006B60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L’AFCN,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responsable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traitement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, traite vos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données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à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caractère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personnel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dans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cadre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de la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gestion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interne de la campagne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vétérinaire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.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Vous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disposez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d’un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droit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d’accès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aux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données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traitées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et dans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cas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ou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celle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-ci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seraient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erronées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, du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droit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de les faire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corriger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.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Vous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êtes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également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en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mesure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d’obtenir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des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renseignements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concernant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la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description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du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traitement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en consultant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le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registre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public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tenu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par la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commission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de la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protection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de la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vie</w:t>
                            </w:r>
                            <w:proofErr w:type="spellEnd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F71214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privée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2"/>
                                <w:szCs w:val="12"/>
                                <w:lang w:val="nl-BE"/>
                              </w:rPr>
                              <w:t>.</w:t>
                            </w:r>
                          </w:p>
                          <w:p w14:paraId="3384BAD1" w14:textId="77777777" w:rsidR="006020D5" w:rsidRPr="00C13A90" w:rsidRDefault="006020D5" w:rsidP="00601FDD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4572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25pt;margin-top:40pt;width:67.5pt;height:7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" o:allowincell="f" strokecolor="white" strokeweight="1pt">
                <v:fill opacity="52428f"/>
                <v:textbox style="layout-flow:vertical;mso-layout-flow-alt:bottom-to-top" inset="36pt,7.2pt,,7.2pt">
                  <w:txbxContent>
                    <w:p w14:paraId="32899B36" w14:textId="4A25A904" w:rsidR="006020D5" w:rsidRPr="00C13A90" w:rsidRDefault="00F71214" w:rsidP="006B605F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L’AFCN,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responsable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du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traitement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, traite vos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données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à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caractère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personnel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dans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cadre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de la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gestion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interne de la campagne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vétérinaire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.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Vous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disposez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d’un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droit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d’accès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aux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données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traitées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et dans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cas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ou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celle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-ci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seraient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erronées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, du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droit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de les faire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corriger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.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Vous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êtes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également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en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mesure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d’obtenir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des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renseignements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concernant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la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description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du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traitement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en consultant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le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registre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public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tenu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par la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commission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de la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protection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de la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vie</w:t>
                      </w:r>
                      <w:proofErr w:type="spellEnd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 xml:space="preserve"> </w:t>
                      </w:r>
                      <w:proofErr w:type="spellStart"/>
                      <w:r w:rsidRPr="00F71214"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privée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 w:themeColor="background1" w:themeShade="80"/>
                          <w:sz w:val="12"/>
                          <w:szCs w:val="12"/>
                          <w:lang w:val="nl-BE"/>
                        </w:rPr>
                        <w:t>.</w:t>
                      </w:r>
                    </w:p>
                    <w:p w14:paraId="3384BAD1" w14:textId="77777777" w:rsidR="006020D5" w:rsidRPr="00C13A90" w:rsidRDefault="006020D5" w:rsidP="00601FDD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End w:id="0"/>
      <w:bookmarkEnd w:id="1"/>
      <w:r w:rsidRPr="00A0454C">
        <w:rPr>
          <w:rFonts w:ascii="Tahoma" w:hAnsi="Tahoma" w:cs="Tahoma"/>
          <w:b/>
          <w:noProof/>
          <w:color w:val="9BBB59"/>
          <w:lang w:val="fr-FR" w:eastAsia="en-GB"/>
        </w:rPr>
        <w:t>MODIFICATION ADMINISTRATIVE D’UN ETABLISSEMENT DE CLASSE II ET III</w:t>
      </w:r>
      <w:r w:rsidR="00C66AB7" w:rsidRPr="00A0454C">
        <w:rPr>
          <w:rFonts w:ascii="Tahoma" w:hAnsi="Tahoma" w:cs="Tahoma"/>
          <w:b/>
          <w:lang w:val="fr-FR"/>
        </w:rPr>
        <w:t xml:space="preserve">               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2"/>
        <w:gridCol w:w="1822"/>
        <w:gridCol w:w="937"/>
        <w:gridCol w:w="431"/>
        <w:gridCol w:w="165"/>
        <w:gridCol w:w="287"/>
        <w:gridCol w:w="706"/>
        <w:gridCol w:w="692"/>
        <w:gridCol w:w="1732"/>
        <w:gridCol w:w="694"/>
      </w:tblGrid>
      <w:tr w:rsidR="001B6134" w:rsidRPr="00094F1F" w14:paraId="3384B7E3" w14:textId="77777777" w:rsidTr="001B6134">
        <w:trPr>
          <w:trHeight w:val="207"/>
        </w:trPr>
        <w:tc>
          <w:tcPr>
            <w:tcW w:w="2882" w:type="dxa"/>
          </w:tcPr>
          <w:p w14:paraId="5DB86189" w14:textId="4DBA5995" w:rsidR="00A0454C" w:rsidRPr="00A0454C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Je soussigné(e)</w:t>
            </w:r>
            <w:r w:rsidR="00595531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1"/>
            </w:r>
            <w:r w:rsidRPr="00A0454C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,</w:t>
            </w:r>
          </w:p>
          <w:p w14:paraId="3384B7E0" w14:textId="0582B7DD" w:rsidR="00B8079B" w:rsidRPr="00A0454C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Monsieur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Madame</w:t>
            </w:r>
          </w:p>
        </w:tc>
        <w:tc>
          <w:tcPr>
            <w:tcW w:w="3642" w:type="dxa"/>
            <w:gridSpan w:val="5"/>
          </w:tcPr>
          <w:p w14:paraId="3384B7E1" w14:textId="19D91B96" w:rsidR="00B8079B" w:rsidRPr="00A0454C" w:rsidRDefault="00B8079B" w:rsidP="005778B8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A0454C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om</w:t>
            </w:r>
          </w:p>
        </w:tc>
        <w:tc>
          <w:tcPr>
            <w:tcW w:w="3824" w:type="dxa"/>
            <w:gridSpan w:val="4"/>
          </w:tcPr>
          <w:p w14:paraId="3384B7E2" w14:textId="4B5F3EBB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Prénom</w:t>
            </w:r>
            <w:proofErr w:type="spellEnd"/>
          </w:p>
        </w:tc>
      </w:tr>
      <w:tr w:rsidR="001B6134" w:rsidRPr="00094F1F" w14:paraId="3384B7E9" w14:textId="77777777" w:rsidTr="001B6134">
        <w:trPr>
          <w:trHeight w:val="199"/>
        </w:trPr>
        <w:tc>
          <w:tcPr>
            <w:tcW w:w="4704" w:type="dxa"/>
            <w:gridSpan w:val="2"/>
            <w:vMerge w:val="restart"/>
          </w:tcPr>
          <w:p w14:paraId="26B779B8" w14:textId="77777777" w:rsidR="00A0454C" w:rsidRPr="00A0454C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En qualité de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: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directeur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br/>
              <w:t>□ conseiller en prévention</w:t>
            </w:r>
          </w:p>
          <w:p w14:paraId="67C5419D" w14:textId="77777777" w:rsidR="00A0454C" w:rsidRPr="00A0454C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chef contrôle physique interne</w:t>
            </w:r>
          </w:p>
          <w:p w14:paraId="3384B7E7" w14:textId="1572FF9A" w:rsidR="00B8079B" w:rsidRPr="00094F1F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□ autre:</w:t>
            </w:r>
          </w:p>
        </w:tc>
        <w:tc>
          <w:tcPr>
            <w:tcW w:w="5644" w:type="dxa"/>
            <w:gridSpan w:val="8"/>
          </w:tcPr>
          <w:p w14:paraId="3384B7E8" w14:textId="32660ADB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A21E55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Domicilié(e) à:</w:t>
            </w:r>
          </w:p>
        </w:tc>
      </w:tr>
      <w:tr w:rsidR="001B6134" w:rsidRPr="00094F1F" w14:paraId="3384B7EE" w14:textId="77777777" w:rsidTr="001B6134">
        <w:trPr>
          <w:trHeight w:val="501"/>
        </w:trPr>
        <w:tc>
          <w:tcPr>
            <w:tcW w:w="4704" w:type="dxa"/>
            <w:gridSpan w:val="2"/>
            <w:vMerge/>
          </w:tcPr>
          <w:p w14:paraId="3384B7EA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3218" w:type="dxa"/>
            <w:gridSpan w:val="6"/>
            <w:tcBorders>
              <w:top w:val="nil"/>
            </w:tcBorders>
          </w:tcPr>
          <w:p w14:paraId="3384B7EB" w14:textId="425A3CC9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Rue</w:t>
            </w:r>
            <w:proofErr w:type="spellEnd"/>
          </w:p>
        </w:tc>
        <w:tc>
          <w:tcPr>
            <w:tcW w:w="1732" w:type="dxa"/>
          </w:tcPr>
          <w:p w14:paraId="3384B7EC" w14:textId="252C4B3D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N°</w:t>
            </w:r>
          </w:p>
        </w:tc>
        <w:tc>
          <w:tcPr>
            <w:tcW w:w="694" w:type="dxa"/>
          </w:tcPr>
          <w:p w14:paraId="3384B7ED" w14:textId="05CF5E57" w:rsidR="00B8079B" w:rsidRPr="00094F1F" w:rsidRDefault="000D49C1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Bte</w:t>
            </w:r>
            <w:proofErr w:type="spellEnd"/>
          </w:p>
        </w:tc>
      </w:tr>
      <w:tr w:rsidR="001B6134" w:rsidRPr="00094F1F" w14:paraId="3384B7F3" w14:textId="77777777" w:rsidTr="001B6134">
        <w:trPr>
          <w:trHeight w:val="442"/>
        </w:trPr>
        <w:tc>
          <w:tcPr>
            <w:tcW w:w="4704" w:type="dxa"/>
            <w:gridSpan w:val="2"/>
            <w:vMerge/>
          </w:tcPr>
          <w:p w14:paraId="3384B7EF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3384B7F0" w14:textId="01878624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Code Postal</w:t>
            </w:r>
          </w:p>
          <w:p w14:paraId="3384B7F1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  <w:tc>
          <w:tcPr>
            <w:tcW w:w="4276" w:type="dxa"/>
            <w:gridSpan w:val="6"/>
            <w:tcBorders>
              <w:bottom w:val="single" w:sz="4" w:space="0" w:color="auto"/>
            </w:tcBorders>
          </w:tcPr>
          <w:p w14:paraId="3384B7F2" w14:textId="1525ADA8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Localité</w:t>
            </w:r>
            <w:proofErr w:type="spellEnd"/>
          </w:p>
        </w:tc>
      </w:tr>
      <w:tr w:rsidR="001B6134" w:rsidRPr="00094F1F" w14:paraId="3384B7F6" w14:textId="77777777" w:rsidTr="001B6134">
        <w:trPr>
          <w:trHeight w:val="206"/>
        </w:trPr>
        <w:tc>
          <w:tcPr>
            <w:tcW w:w="4704" w:type="dxa"/>
            <w:gridSpan w:val="2"/>
            <w:vMerge/>
          </w:tcPr>
          <w:p w14:paraId="3384B7F4" w14:textId="77777777" w:rsidR="00B8079B" w:rsidRPr="00094F1F" w:rsidRDefault="00B8079B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</w:p>
        </w:tc>
        <w:tc>
          <w:tcPr>
            <w:tcW w:w="5644" w:type="dxa"/>
            <w:gridSpan w:val="8"/>
          </w:tcPr>
          <w:p w14:paraId="3384B7F5" w14:textId="6169AB32" w:rsidR="00B8079B" w:rsidRPr="00094F1F" w:rsidRDefault="00A0454C" w:rsidP="007A270A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 w:rsidRPr="00A21E55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e-mail</w:t>
            </w:r>
          </w:p>
        </w:tc>
      </w:tr>
      <w:tr w:rsidR="001B6134" w:rsidRPr="000D49C1" w14:paraId="3384B7FC" w14:textId="77777777" w:rsidTr="00DE2549">
        <w:trPr>
          <w:trHeight w:val="725"/>
        </w:trPr>
        <w:tc>
          <w:tcPr>
            <w:tcW w:w="7230" w:type="dxa"/>
            <w:gridSpan w:val="7"/>
            <w:tcBorders>
              <w:bottom w:val="single" w:sz="4" w:space="0" w:color="auto"/>
            </w:tcBorders>
          </w:tcPr>
          <w:p w14:paraId="6FC1B08A" w14:textId="3809AFD3" w:rsidR="00A0454C" w:rsidRPr="00A0454C" w:rsidRDefault="00A0454C" w:rsidP="00A0454C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Demande une modification d’</w:t>
            </w:r>
            <w:r w:rsid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une autorisation de création  e</w:t>
            </w: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t d’exploitation</w:t>
            </w:r>
            <w:r w:rsidRPr="00A0454C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:</w:t>
            </w:r>
          </w:p>
          <w:p w14:paraId="0A00CBFA" w14:textId="667381D5" w:rsidR="00066F65" w:rsidRPr="00A0454C" w:rsidRDefault="000E5616" w:rsidP="00066F65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A0454C"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modification du nom</w:t>
            </w:r>
            <w:r w:rsidR="00066F65"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                                     □ </w:t>
            </w:r>
            <w:r w:rsid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déménagement</w:t>
            </w:r>
          </w:p>
          <w:p w14:paraId="3384B7FA" w14:textId="6A39F209" w:rsidR="00B039D0" w:rsidRPr="00A0454C" w:rsidRDefault="00066F65" w:rsidP="00595531">
            <w:pPr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="00A0454C"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modification de l’adresse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                         </w:t>
            </w:r>
            <w:r w:rsid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□ </w:t>
            </w:r>
            <w:proofErr w:type="spellStart"/>
            <w:r w:rsid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tranfert</w:t>
            </w:r>
            <w:proofErr w:type="spellEnd"/>
            <w:r w:rsid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de l’autorisation</w:t>
            </w:r>
            <w:r w:rsidR="00595531">
              <w:rPr>
                <w:rStyle w:val="FootnoteReference"/>
                <w:rFonts w:ascii="Tahoma" w:eastAsia="MS Mincho" w:hAnsi="Tahoma" w:cs="Tahoma"/>
                <w:iCs/>
                <w:sz w:val="16"/>
                <w:szCs w:val="16"/>
                <w:lang w:val="fr-FR"/>
              </w:rPr>
              <w:footnoteReference w:id="2"/>
            </w:r>
            <w:r w:rsidRPr="00A0454C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384B7FB" w14:textId="0A2AEC8B" w:rsidR="000E5616" w:rsidRPr="000D49C1" w:rsidRDefault="000D49C1" w:rsidP="00595531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0D49C1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de référence et date d’échéance de l’autorisation</w:t>
            </w: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</w:t>
            </w:r>
            <w:r w:rsidRPr="000D49C1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actuelle valide</w:t>
            </w:r>
          </w:p>
        </w:tc>
      </w:tr>
      <w:tr w:rsidR="001B6134" w:rsidRPr="000D49C1" w14:paraId="5F66D813" w14:textId="77777777" w:rsidTr="001B6134">
        <w:trPr>
          <w:trHeight w:val="62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65CFFCB3" w14:textId="77777777" w:rsidR="00E51820" w:rsidRPr="000D49C1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fr-FR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771E45C0" w14:textId="77777777" w:rsidR="00E51820" w:rsidRPr="000D49C1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fr-FR"/>
              </w:rPr>
            </w:pPr>
          </w:p>
        </w:tc>
      </w:tr>
      <w:tr w:rsidR="00E51820" w:rsidRPr="00094F1F" w14:paraId="6B8F63FF" w14:textId="77777777" w:rsidTr="001B6134">
        <w:trPr>
          <w:trHeight w:val="248"/>
        </w:trPr>
        <w:tc>
          <w:tcPr>
            <w:tcW w:w="10348" w:type="dxa"/>
            <w:gridSpan w:val="10"/>
          </w:tcPr>
          <w:p w14:paraId="273D0902" w14:textId="26C32E5E" w:rsidR="00E51820" w:rsidRPr="00094F1F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Détenteur actuel de l’autorisation</w:t>
            </w:r>
          </w:p>
        </w:tc>
      </w:tr>
      <w:tr w:rsidR="001B6134" w:rsidRPr="00BE0C19" w14:paraId="25D47BC0" w14:textId="77777777" w:rsidTr="001B6134">
        <w:trPr>
          <w:trHeight w:val="330"/>
        </w:trPr>
        <w:tc>
          <w:tcPr>
            <w:tcW w:w="5641" w:type="dxa"/>
            <w:gridSpan w:val="3"/>
          </w:tcPr>
          <w:p w14:paraId="3440AA5D" w14:textId="411A2F8B" w:rsidR="00E51820" w:rsidRDefault="009B1DD7" w:rsidP="00C7365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 de l’exploitant ou dénomination de la société exploitante</w:t>
            </w:r>
          </w:p>
          <w:p w14:paraId="249EAD55" w14:textId="77777777" w:rsidR="00595531" w:rsidRPr="00BE0C19" w:rsidRDefault="00595531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  <w:p w14:paraId="733B14E2" w14:textId="77777777" w:rsidR="00587C96" w:rsidRPr="00BE0C19" w:rsidRDefault="00587C96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60A2AF2D" w14:textId="24C37BB7" w:rsidR="00BE0C19" w:rsidRPr="00BE0C19" w:rsidRDefault="009B1DD7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bookmarkStart w:id="3" w:name="_Hlk429993187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BE0C19"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BE0C19" w:rsidRP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d’exploitation</w:t>
            </w:r>
          </w:p>
          <w:p w14:paraId="5C273467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67123233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2AE91C7B" w14:textId="6E00C570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+</w:t>
            </w:r>
            <w:r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  <w:t xml:space="preserve"> 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3057729B" w14:textId="58029DE2" w:rsidR="00E51820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  <w:bookmarkEnd w:id="3"/>
          </w:p>
        </w:tc>
      </w:tr>
      <w:tr w:rsidR="001B6134" w:rsidRPr="00094F1F" w14:paraId="3ED6F050" w14:textId="77777777" w:rsidTr="001B6134">
        <w:trPr>
          <w:trHeight w:val="330"/>
        </w:trPr>
        <w:tc>
          <w:tcPr>
            <w:tcW w:w="5641" w:type="dxa"/>
            <w:gridSpan w:val="3"/>
          </w:tcPr>
          <w:p w14:paraId="1FC7E52E" w14:textId="5A4766A6" w:rsidR="00587C96" w:rsidRPr="00094F1F" w:rsidRDefault="009B1DD7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bookmarkStart w:id="4" w:name="_Hlk429993141"/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uméro d’entreprise (BCE)</w:t>
            </w:r>
            <w:bookmarkEnd w:id="4"/>
          </w:p>
        </w:tc>
        <w:tc>
          <w:tcPr>
            <w:tcW w:w="4707" w:type="dxa"/>
            <w:gridSpan w:val="7"/>
            <w:vMerge/>
          </w:tcPr>
          <w:p w14:paraId="52AFD6F9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BE0C19" w14:paraId="4F4ECA5A" w14:textId="77777777" w:rsidTr="001B6134">
        <w:trPr>
          <w:trHeight w:val="259"/>
        </w:trPr>
        <w:tc>
          <w:tcPr>
            <w:tcW w:w="5641" w:type="dxa"/>
            <w:gridSpan w:val="3"/>
          </w:tcPr>
          <w:p w14:paraId="72FF0CF1" w14:textId="46B4031A" w:rsidR="00BE0C19" w:rsidRPr="00BE0C19" w:rsidRDefault="009B1DD7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A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dresse e-mail pour toute correspondance officielle</w:t>
            </w:r>
          </w:p>
          <w:p w14:paraId="5D64AAC7" w14:textId="4AA48383" w:rsidR="00587C96" w:rsidRPr="00BE0C19" w:rsidRDefault="00587C96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1DB4D66B" w14:textId="4731D17E" w:rsidR="00BE0C19" w:rsidRPr="00BE0C19" w:rsidRDefault="009B1DD7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bookmarkStart w:id="5" w:name="_Hlk429993228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BE0C19"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BE0C19" w:rsidRP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adresse du siège </w:t>
            </w:r>
            <w:r w:rsid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>social</w:t>
            </w:r>
          </w:p>
          <w:p w14:paraId="3D929B51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3C5D411A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2824008F" w14:textId="2EA35B51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  <w:r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  <w:t xml:space="preserve"> + 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79F88D39" w14:textId="2111943C" w:rsidR="00E51820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  <w:bookmarkEnd w:id="5"/>
          </w:p>
        </w:tc>
      </w:tr>
      <w:tr w:rsidR="001B6134" w:rsidRPr="00BE0C19" w14:paraId="24D6CD63" w14:textId="77777777" w:rsidTr="00C41D73">
        <w:trPr>
          <w:trHeight w:val="669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5E57ECFF" w14:textId="1190800A" w:rsidR="00587C96" w:rsidRPr="00BE0C19" w:rsidRDefault="009B1DD7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 xml:space="preserve">ature et objet de l’établissement </w:t>
            </w:r>
          </w:p>
        </w:tc>
        <w:tc>
          <w:tcPr>
            <w:tcW w:w="4707" w:type="dxa"/>
            <w:gridSpan w:val="7"/>
            <w:vMerge/>
            <w:tcBorders>
              <w:bottom w:val="single" w:sz="4" w:space="0" w:color="auto"/>
            </w:tcBorders>
          </w:tcPr>
          <w:p w14:paraId="6E2BE400" w14:textId="77777777" w:rsidR="00587C96" w:rsidRPr="00BE0C19" w:rsidRDefault="00587C96" w:rsidP="00E5182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</w:tr>
      <w:tr w:rsidR="001B6134" w:rsidRPr="00BE0C19" w14:paraId="1EDDF1F0" w14:textId="77777777" w:rsidTr="001B6134">
        <w:trPr>
          <w:trHeight w:val="124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7E6EC66F" w14:textId="77777777" w:rsidR="00E51820" w:rsidRPr="00BE0C19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6"/>
                <w:szCs w:val="6"/>
                <w:lang w:val="fr-FR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7ABF7AFB" w14:textId="77777777" w:rsidR="00E51820" w:rsidRPr="00BE0C19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fr-FR"/>
              </w:rPr>
            </w:pPr>
          </w:p>
        </w:tc>
      </w:tr>
      <w:tr w:rsidR="00C41D73" w:rsidRPr="00094F1F" w14:paraId="49CD31C0" w14:textId="77777777" w:rsidTr="00395EBA">
        <w:trPr>
          <w:trHeight w:val="214"/>
        </w:trPr>
        <w:tc>
          <w:tcPr>
            <w:tcW w:w="10348" w:type="dxa"/>
            <w:gridSpan w:val="10"/>
          </w:tcPr>
          <w:p w14:paraId="61B3CD05" w14:textId="4F8C9631" w:rsidR="00C41D73" w:rsidRPr="00094F1F" w:rsidRDefault="008656F7" w:rsidP="008656F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Nouveau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</w:t>
            </w:r>
            <w:r w:rsid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étenteur</w:t>
            </w:r>
            <w:proofErr w:type="spellEnd"/>
            <w:r w:rsid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de </w:t>
            </w:r>
            <w:proofErr w:type="spellStart"/>
            <w:r w:rsid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l’autorisation</w:t>
            </w:r>
            <w:proofErr w:type="spellEnd"/>
          </w:p>
        </w:tc>
      </w:tr>
      <w:tr w:rsidR="001B6134" w:rsidRPr="00094F1F" w14:paraId="3721CDE4" w14:textId="77777777" w:rsidTr="001B6134">
        <w:trPr>
          <w:trHeight w:val="330"/>
        </w:trPr>
        <w:tc>
          <w:tcPr>
            <w:tcW w:w="5641" w:type="dxa"/>
            <w:gridSpan w:val="3"/>
          </w:tcPr>
          <w:p w14:paraId="3EB0F107" w14:textId="7838E867" w:rsidR="00587C96" w:rsidRPr="00BE0C19" w:rsidRDefault="009B1DD7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9B1DD7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 du nouvel exploitant ou de la nouvelle entreprise exploitante</w:t>
            </w:r>
            <w:r w:rsidR="00595531">
              <w:rPr>
                <w:rStyle w:val="FootnoteReference"/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footnoteReference w:id="3"/>
            </w:r>
          </w:p>
          <w:p w14:paraId="25E1CDE9" w14:textId="77777777" w:rsidR="00587C96" w:rsidRPr="00BE0C19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  <w:tc>
          <w:tcPr>
            <w:tcW w:w="4707" w:type="dxa"/>
            <w:gridSpan w:val="7"/>
            <w:vMerge w:val="restart"/>
          </w:tcPr>
          <w:p w14:paraId="5AB31650" w14:textId="5C545A2E" w:rsidR="00BE0C19" w:rsidRPr="00BE0C19" w:rsidRDefault="009B1DD7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BE0C19"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BE0C19" w:rsidRP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>adresse du siège d’exploitation</w:t>
            </w:r>
          </w:p>
          <w:p w14:paraId="236BE277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7CDBBC2E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14CF1F75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 +</w:t>
            </w:r>
            <w:r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  <w:t xml:space="preserve"> 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6DFA51D2" w14:textId="68F690CF" w:rsidR="00587C96" w:rsidRPr="00094F1F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</w:p>
        </w:tc>
      </w:tr>
      <w:tr w:rsidR="001B6134" w:rsidRPr="00BE0C19" w14:paraId="30159F20" w14:textId="77777777" w:rsidTr="001B6134">
        <w:trPr>
          <w:trHeight w:val="330"/>
        </w:trPr>
        <w:tc>
          <w:tcPr>
            <w:tcW w:w="5641" w:type="dxa"/>
            <w:gridSpan w:val="3"/>
          </w:tcPr>
          <w:p w14:paraId="243D773F" w14:textId="071E2D80" w:rsidR="00587C96" w:rsidRPr="00BE0C19" w:rsidRDefault="009B1DD7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="00BE0C19"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uméro d’entreprise (BCE)</w:t>
            </w:r>
          </w:p>
          <w:p w14:paraId="65147730" w14:textId="77777777" w:rsidR="00587C96" w:rsidRPr="00BE0C19" w:rsidRDefault="00587C96" w:rsidP="00CE7187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</w:p>
        </w:tc>
        <w:tc>
          <w:tcPr>
            <w:tcW w:w="4707" w:type="dxa"/>
            <w:gridSpan w:val="7"/>
            <w:vMerge/>
          </w:tcPr>
          <w:p w14:paraId="5D2D5B54" w14:textId="77777777" w:rsidR="00587C96" w:rsidRPr="00BE0C19" w:rsidRDefault="00587C96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</w:p>
        </w:tc>
      </w:tr>
      <w:tr w:rsidR="001B6134" w:rsidRPr="00094F1F" w14:paraId="106F35B0" w14:textId="77777777" w:rsidTr="001B6134">
        <w:trPr>
          <w:trHeight w:val="450"/>
        </w:trPr>
        <w:tc>
          <w:tcPr>
            <w:tcW w:w="5641" w:type="dxa"/>
            <w:gridSpan w:val="3"/>
          </w:tcPr>
          <w:p w14:paraId="38A4C2ED" w14:textId="739F6911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personne de contact</w:t>
            </w:r>
            <w:r w:rsidR="00595531">
              <w:rPr>
                <w:rStyle w:val="FootnoteReference"/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footnoteReference w:id="4"/>
            </w:r>
          </w:p>
          <w:p w14:paraId="23D6C535" w14:textId="19B325D5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coordonnées que </w:t>
            </w:r>
            <w:r w:rsidR="008656F7">
              <w:rPr>
                <w:rFonts w:ascii="Tahoma" w:hAnsi="Tahoma" w:cs="Tahoma"/>
                <w:sz w:val="16"/>
                <w:szCs w:val="16"/>
                <w:lang w:val="fr-FR"/>
              </w:rPr>
              <w:t>celles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 du demandeur</w:t>
            </w:r>
          </w:p>
          <w:p w14:paraId="01584432" w14:textId="46007F7F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autre :          </w:t>
            </w: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m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onsieur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ab/>
            </w:r>
            <w:bookmarkStart w:id="6" w:name="OLE_LINK352"/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m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adame</w:t>
            </w:r>
            <w:bookmarkEnd w:id="6"/>
          </w:p>
          <w:p w14:paraId="323CDFA6" w14:textId="443D148C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om</w:t>
            </w:r>
            <w:r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en qualité de</w:t>
            </w:r>
          </w:p>
          <w:p w14:paraId="645CA098" w14:textId="13745EC5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</w:t>
            </w:r>
            <w:r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° tel/GSM</w:t>
            </w:r>
          </w:p>
          <w:p w14:paraId="447DA65A" w14:textId="08BF1A20" w:rsidR="00D05118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dresse e</w:t>
            </w:r>
            <w:r w:rsidR="008656F7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-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mail personne de contact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 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  <w:tc>
          <w:tcPr>
            <w:tcW w:w="4707" w:type="dxa"/>
            <w:gridSpan w:val="7"/>
          </w:tcPr>
          <w:p w14:paraId="0CB3E647" w14:textId="2659E484" w:rsidR="00BE0C19" w:rsidRPr="00BE0C19" w:rsidRDefault="009B1DD7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="00BE0C19"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 xml:space="preserve">vec </w:t>
            </w:r>
            <w:r w:rsidR="00BE0C19" w:rsidRP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adresse du siège </w:t>
            </w:r>
            <w:r w:rsidR="00BE0C19">
              <w:rPr>
                <w:rFonts w:ascii="Tahoma" w:hAnsi="Tahoma" w:cs="Tahoma"/>
                <w:b/>
                <w:sz w:val="16"/>
                <w:szCs w:val="16"/>
                <w:lang w:val="fr-FR"/>
              </w:rPr>
              <w:t>social</w:t>
            </w:r>
          </w:p>
          <w:p w14:paraId="6C95FC92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même adresse que le domicile</w:t>
            </w:r>
          </w:p>
          <w:p w14:paraId="51075184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20CF251F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textAlignment w:val="auto"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</w:t>
            </w:r>
            <w:r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  <w:t xml:space="preserve"> + 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N° + Bte</w:t>
            </w:r>
          </w:p>
          <w:p w14:paraId="74843EEE" w14:textId="54BF4CAD" w:rsidR="001B6134" w:rsidRPr="00094F1F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Code postal + Localité</w:t>
            </w:r>
            <w:r w:rsidRPr="00094F1F"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</w:t>
            </w:r>
          </w:p>
        </w:tc>
      </w:tr>
      <w:tr w:rsidR="00C41D73" w:rsidRPr="00BE0C19" w14:paraId="1E049EC7" w14:textId="77777777" w:rsidTr="00650BEA">
        <w:trPr>
          <w:trHeight w:val="385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6975D66A" w14:textId="623F59CB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A</w:t>
            </w:r>
            <w:r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vec adresse de facturation</w:t>
            </w:r>
            <w:r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 xml:space="preserve">même adresse que </w:t>
            </w:r>
            <w:r w:rsidR="008656F7">
              <w:rPr>
                <w:rFonts w:ascii="Tahoma" w:hAnsi="Tahoma" w:cs="Tahoma"/>
                <w:sz w:val="16"/>
                <w:szCs w:val="16"/>
                <w:lang w:val="fr-FR"/>
              </w:rPr>
              <w:t>le siège d’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exploitation</w:t>
            </w:r>
          </w:p>
          <w:p w14:paraId="68AF9D69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même adresse que le siège social</w:t>
            </w:r>
          </w:p>
          <w:p w14:paraId="3436BD7B" w14:textId="77777777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color w:val="7F7F7F" w:themeColor="text1" w:themeTint="80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r w:rsidRPr="00BE0C19">
              <w:rPr>
                <w:rFonts w:ascii="Tahoma" w:hAnsi="Tahoma" w:cs="Tahoma"/>
                <w:sz w:val="16"/>
                <w:szCs w:val="16"/>
                <w:lang w:val="fr-FR"/>
              </w:rPr>
              <w:t>autre :</w:t>
            </w:r>
          </w:p>
          <w:p w14:paraId="157640AD" w14:textId="4219E59D" w:rsidR="00C41D73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Rue + N° + Bte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br/>
              <w:t>Code postal + Localité</w:t>
            </w:r>
          </w:p>
        </w:tc>
        <w:tc>
          <w:tcPr>
            <w:tcW w:w="4707" w:type="dxa"/>
            <w:gridSpan w:val="7"/>
            <w:vMerge w:val="restart"/>
          </w:tcPr>
          <w:p w14:paraId="7D2F77AC" w14:textId="77777777" w:rsid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t>Personne de contact facturation</w:t>
            </w:r>
            <w:r w:rsidRPr="00BE0C19"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  <w:br/>
            </w:r>
          </w:p>
          <w:p w14:paraId="56BF597F" w14:textId="210F0596" w:rsidR="00BE0C19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</w:pPr>
            <w:r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t>Nom</w:t>
            </w:r>
            <w:r w:rsidRPr="00BE0C19"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fr-FR"/>
              </w:rPr>
              <w:br/>
              <w:t>N° tel/GSM</w:t>
            </w:r>
          </w:p>
          <w:p w14:paraId="749BF4A0" w14:textId="61A059D8" w:rsidR="00C41D73" w:rsidRPr="00BE0C19" w:rsidRDefault="00BE0C19" w:rsidP="00BE0C19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fr-FR"/>
              </w:rPr>
            </w:pP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Adresse e</w:t>
            </w:r>
            <w:r w:rsidR="008656F7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-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mail personne de contact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vertAlign w:val="superscript"/>
                <w:lang w:val="fr-FR"/>
              </w:rPr>
              <w:t>7 </w:t>
            </w:r>
            <w:r w:rsidRPr="00BE0C19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:</w:t>
            </w:r>
          </w:p>
        </w:tc>
      </w:tr>
      <w:tr w:rsidR="00C41D73" w:rsidRPr="00094F1F" w14:paraId="11932C7C" w14:textId="77777777" w:rsidTr="00215F5E">
        <w:trPr>
          <w:trHeight w:val="385"/>
        </w:trPr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79245DEF" w14:textId="5489A9E5" w:rsidR="00C41D73" w:rsidRPr="00094F1F" w:rsidRDefault="009B1DD7" w:rsidP="00C41D73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Date du transfert</w:t>
            </w:r>
          </w:p>
        </w:tc>
        <w:tc>
          <w:tcPr>
            <w:tcW w:w="4707" w:type="dxa"/>
            <w:gridSpan w:val="7"/>
            <w:vMerge/>
            <w:tcBorders>
              <w:bottom w:val="single" w:sz="4" w:space="0" w:color="auto"/>
            </w:tcBorders>
          </w:tcPr>
          <w:p w14:paraId="033489B2" w14:textId="77777777" w:rsidR="00C41D73" w:rsidRPr="00094F1F" w:rsidRDefault="00C41D73" w:rsidP="00CE718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</w:p>
        </w:tc>
      </w:tr>
      <w:tr w:rsidR="001B6134" w:rsidRPr="00094F1F" w14:paraId="691F01D8" w14:textId="77777777" w:rsidTr="00215F5E">
        <w:trPr>
          <w:trHeight w:val="94"/>
        </w:trPr>
        <w:tc>
          <w:tcPr>
            <w:tcW w:w="5641" w:type="dxa"/>
            <w:gridSpan w:val="3"/>
            <w:tcBorders>
              <w:left w:val="nil"/>
              <w:right w:val="nil"/>
            </w:tcBorders>
          </w:tcPr>
          <w:p w14:paraId="248A5152" w14:textId="77777777" w:rsidR="00E51820" w:rsidRPr="00094F1F" w:rsidRDefault="00E51820" w:rsidP="00E51820">
            <w:pPr>
              <w:spacing w:line="20" w:lineRule="atLeast"/>
              <w:ind w:right="-612"/>
              <w:contextualSpacing/>
              <w:rPr>
                <w:rFonts w:ascii="Tahoma" w:hAnsi="Tahoma" w:cs="Tahoma"/>
                <w:color w:val="BFBFBF" w:themeColor="background1" w:themeShade="BF"/>
                <w:sz w:val="6"/>
                <w:szCs w:val="6"/>
                <w:lang w:val="nl-BE"/>
              </w:rPr>
            </w:pPr>
          </w:p>
        </w:tc>
        <w:tc>
          <w:tcPr>
            <w:tcW w:w="4707" w:type="dxa"/>
            <w:gridSpan w:val="7"/>
            <w:tcBorders>
              <w:left w:val="nil"/>
              <w:right w:val="nil"/>
            </w:tcBorders>
          </w:tcPr>
          <w:p w14:paraId="695E7E45" w14:textId="77777777" w:rsidR="00E51820" w:rsidRPr="00094F1F" w:rsidRDefault="00E51820" w:rsidP="00C73650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b/>
                <w:iCs/>
                <w:sz w:val="6"/>
                <w:szCs w:val="6"/>
                <w:lang w:val="nl-BE"/>
              </w:rPr>
            </w:pPr>
          </w:p>
        </w:tc>
      </w:tr>
      <w:tr w:rsidR="000A5489" w:rsidRPr="00094F1F" w14:paraId="7B45DB02" w14:textId="77777777" w:rsidTr="00C41D73">
        <w:trPr>
          <w:trHeight w:val="1255"/>
        </w:trPr>
        <w:tc>
          <w:tcPr>
            <w:tcW w:w="10348" w:type="dxa"/>
            <w:gridSpan w:val="10"/>
          </w:tcPr>
          <w:p w14:paraId="133BCB68" w14:textId="301D2C2C" w:rsidR="009B1DD7" w:rsidRDefault="008656F7" w:rsidP="009B1DD7">
            <w:pPr>
              <w:spacing w:line="20" w:lineRule="atLeast"/>
              <w:ind w:right="-612"/>
              <w:contextualSpacing/>
              <w:rPr>
                <w:rFonts w:ascii="Tahoma" w:hAnsi="Tahoma" w:cs="Tahoma"/>
                <w:lang w:eastAsia="fr-BE"/>
              </w:rPr>
            </w:pP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Déclaration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de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modifications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intermédiaires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depuis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la date de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l’autorisation</w:t>
            </w:r>
            <w:proofErr w:type="spellEnd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  <w:t>actuelle</w:t>
            </w:r>
            <w:proofErr w:type="spellEnd"/>
            <w:r w:rsidR="009B1DD7" w:rsidRPr="009B1DD7">
              <w:rPr>
                <w:rFonts w:ascii="Tahoma" w:hAnsi="Tahoma" w:cs="Tahoma"/>
                <w:lang w:eastAsia="fr-BE"/>
              </w:rPr>
              <w:t xml:space="preserve"> </w:t>
            </w:r>
            <w:r w:rsidR="009B1DD7">
              <w:rPr>
                <w:rFonts w:ascii="Tahoma" w:hAnsi="Tahoma" w:cs="Tahoma"/>
                <w:lang w:eastAsia="fr-BE"/>
              </w:rPr>
              <w:t>:</w:t>
            </w:r>
          </w:p>
          <w:p w14:paraId="0513B422" w14:textId="0157D62D" w:rsidR="000A5489" w:rsidRPr="00094F1F" w:rsidRDefault="000A5489" w:rsidP="009B1DD7">
            <w:pPr>
              <w:spacing w:line="20" w:lineRule="atLeast"/>
              <w:ind w:right="-612"/>
              <w:contextualSpacing/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□ </w:t>
            </w:r>
            <w:r w:rsidR="008656F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pas de </w:t>
            </w:r>
            <w:proofErr w:type="spellStart"/>
            <w:r w:rsidR="008656F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modification</w:t>
            </w:r>
            <w:proofErr w:type="spellEnd"/>
            <w:r w:rsidR="008656F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</w:t>
            </w:r>
            <w:proofErr w:type="spellStart"/>
            <w:r w:rsidR="008656F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intermédiaire</w:t>
            </w:r>
            <w:proofErr w:type="spellEnd"/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□ </w:t>
            </w:r>
            <w:proofErr w:type="spellStart"/>
            <w:r w:rsidR="009B1DD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ajout</w:t>
            </w:r>
            <w:proofErr w:type="spellEnd"/>
            <w:r w:rsidR="009B1DD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de source(s)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               □ </w:t>
            </w:r>
            <w:proofErr w:type="spellStart"/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élimination</w:t>
            </w:r>
            <w:proofErr w:type="spellEnd"/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 de source(s)    </w:t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ab/>
            </w:r>
            <w:r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ab/>
            </w:r>
          </w:p>
          <w:p w14:paraId="5FF23C30" w14:textId="50DBF146" w:rsidR="000A5489" w:rsidRPr="009B1DD7" w:rsidRDefault="000A5489" w:rsidP="000E5616">
            <w:pPr>
              <w:ind w:right="-1622"/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</w:pPr>
            <w:r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□ </w:t>
            </w:r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ajout d’appareil(s)</w:t>
            </w:r>
            <w:r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    </w:t>
            </w:r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          </w:t>
            </w:r>
            <w:r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□ </w:t>
            </w:r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élimination d’appareil(s)           </w:t>
            </w:r>
            <w:bookmarkStart w:id="7" w:name="OLE_LINK20"/>
            <w:bookmarkStart w:id="8" w:name="OLE_LINK19"/>
            <w:r w:rsidR="00AA51D9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□ </w:t>
            </w:r>
            <w:bookmarkEnd w:id="7"/>
            <w:bookmarkEnd w:id="8"/>
            <w:r w:rsidR="009B1DD7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>autre</w:t>
            </w:r>
          </w:p>
          <w:p w14:paraId="6AFBF459" w14:textId="0DA96B11" w:rsidR="000A5489" w:rsidRPr="00094F1F" w:rsidRDefault="009B1DD7" w:rsidP="000E5616">
            <w:pPr>
              <w:ind w:right="-1622"/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</w:pPr>
            <w:r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   </w:t>
            </w:r>
            <w:r w:rsidR="000A5489" w:rsidRPr="009B1DD7">
              <w:rPr>
                <w:rFonts w:ascii="Tahoma" w:eastAsia="MS Mincho" w:hAnsi="Tahoma" w:cs="Tahoma"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>Précisions</w:t>
            </w:r>
            <w:proofErr w:type="spellEnd"/>
            <w:r w:rsidR="000A5489" w:rsidRPr="00094F1F">
              <w:rPr>
                <w:rFonts w:ascii="Tahoma" w:eastAsia="MS Mincho" w:hAnsi="Tahoma" w:cs="Tahoma"/>
                <w:iCs/>
                <w:sz w:val="16"/>
                <w:szCs w:val="16"/>
                <w:lang w:val="nl-BE"/>
              </w:rPr>
              <w:t xml:space="preserve"> : </w:t>
            </w:r>
            <w:r w:rsidR="000A5489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_______________________________________________________________________________</w:t>
            </w:r>
            <w:r w:rsidR="00C41D73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</w:t>
            </w:r>
          </w:p>
          <w:p w14:paraId="56404938" w14:textId="3263CE2F" w:rsidR="000A5489" w:rsidRPr="00094F1F" w:rsidRDefault="000A5489" w:rsidP="00C41D73">
            <w:pPr>
              <w:ind w:right="-1622"/>
              <w:rPr>
                <w:rFonts w:ascii="Tahoma" w:eastAsia="MS Mincho" w:hAnsi="Tahoma" w:cs="Tahoma"/>
                <w:b/>
                <w:iCs/>
                <w:sz w:val="16"/>
                <w:szCs w:val="16"/>
                <w:lang w:val="nl-BE"/>
              </w:rPr>
            </w:pPr>
            <w:r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____________________________________________________________________________________________</w:t>
            </w:r>
            <w:r w:rsidR="001B6134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</w:t>
            </w:r>
            <w:r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__________________________________________________________________</w:t>
            </w:r>
            <w:r w:rsidR="001B6134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</w:t>
            </w:r>
            <w:r w:rsidR="00AA51D9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</w:t>
            </w:r>
            <w:r w:rsidR="00C41D73" w:rsidRPr="00094F1F">
              <w:rPr>
                <w:rFonts w:ascii="Tahoma" w:eastAsia="MS Mincho" w:hAnsi="Tahoma" w:cs="Tahoma"/>
                <w:iCs/>
                <w:color w:val="D9D9D9" w:themeColor="background1" w:themeShade="D9"/>
                <w:sz w:val="16"/>
                <w:szCs w:val="16"/>
                <w:lang w:val="nl-BE"/>
              </w:rPr>
              <w:t>________________________________________________________</w:t>
            </w:r>
          </w:p>
        </w:tc>
      </w:tr>
      <w:tr w:rsidR="00BF3415" w:rsidRPr="00094F1F" w14:paraId="3384B832" w14:textId="77777777" w:rsidTr="001B6134">
        <w:trPr>
          <w:trHeight w:val="55"/>
        </w:trPr>
        <w:tc>
          <w:tcPr>
            <w:tcW w:w="10348" w:type="dxa"/>
            <w:gridSpan w:val="10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3384B831" w14:textId="40151972" w:rsidR="00BF3415" w:rsidRPr="00094F1F" w:rsidRDefault="00BF3415" w:rsidP="00350C42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6"/>
                <w:szCs w:val="6"/>
                <w:lang w:val="nl-BE"/>
              </w:rPr>
            </w:pPr>
          </w:p>
        </w:tc>
      </w:tr>
      <w:tr w:rsidR="001B6134" w:rsidRPr="00094F1F" w14:paraId="3384B837" w14:textId="77777777" w:rsidTr="00AA51D9">
        <w:trPr>
          <w:trHeight w:val="457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6C9C5" w14:textId="494F8E1C" w:rsidR="00111E80" w:rsidRPr="00111E80" w:rsidRDefault="00111E80" w:rsidP="00111E80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>m</w:t>
            </w:r>
            <w:r w:rsidRPr="00111E80">
              <w:rPr>
                <w:rFonts w:ascii="Tahoma" w:hAnsi="Tahoma" w:cs="Tahoma"/>
                <w:b/>
                <w:sz w:val="16"/>
                <w:szCs w:val="16"/>
                <w:lang w:val="fr-FR"/>
              </w:rPr>
              <w:t>’engage à :</w:t>
            </w:r>
          </w:p>
          <w:p w14:paraId="00B758F2" w14:textId="77777777" w:rsidR="00111E80" w:rsidRDefault="00111E80" w:rsidP="00111E80">
            <w:pPr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contextualSpacing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111E80">
              <w:rPr>
                <w:rFonts w:ascii="Tahoma" w:hAnsi="Tahoma" w:cs="Tahoma"/>
                <w:sz w:val="16"/>
                <w:szCs w:val="16"/>
                <w:lang w:val="fr-FR"/>
              </w:rPr>
              <w:t xml:space="preserve">souscrire une police d’assurance couvrant les responsabilités civiles résultant </w:t>
            </w:r>
            <w:r w:rsidRPr="00111E80">
              <w:rPr>
                <w:rFonts w:ascii="Tahoma" w:hAnsi="Tahoma" w:cs="Tahoma"/>
                <w:sz w:val="16"/>
                <w:szCs w:val="16"/>
                <w:lang w:val="fr-FR"/>
              </w:rPr>
              <w:br/>
              <w:t>des activités nucléaires;</w:t>
            </w:r>
          </w:p>
          <w:p w14:paraId="3384B835" w14:textId="14DBEF3E" w:rsidR="00786A78" w:rsidRPr="00111E80" w:rsidRDefault="00111E80" w:rsidP="00111E80">
            <w:pPr>
              <w:numPr>
                <w:ilvl w:val="0"/>
                <w:numId w:val="3"/>
              </w:numPr>
              <w:overflowPunct/>
              <w:autoSpaceDE/>
              <w:adjustRightInd/>
              <w:ind w:left="176" w:right="-1622" w:hanging="142"/>
              <w:contextualSpacing/>
              <w:textAlignment w:val="auto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111E80">
              <w:rPr>
                <w:rFonts w:ascii="Tahoma" w:hAnsi="Tahoma" w:cs="Tahoma"/>
                <w:sz w:val="16"/>
                <w:szCs w:val="16"/>
                <w:lang w:val="fr-FR"/>
              </w:rPr>
              <w:t xml:space="preserve">m’inscrire auprès de l’ONDRAF et conclure avec cet organisme une convention </w:t>
            </w:r>
            <w:r w:rsidRPr="00111E80">
              <w:rPr>
                <w:rFonts w:ascii="Tahoma" w:hAnsi="Tahoma" w:cs="Tahoma"/>
                <w:sz w:val="16"/>
                <w:szCs w:val="16"/>
                <w:lang w:val="fr-FR"/>
              </w:rPr>
              <w:br/>
              <w:t xml:space="preserve">relative à la gestion de l’ensemble des déchets radioactifs résultant de la </w:t>
            </w:r>
            <w:r w:rsidRPr="00111E80">
              <w:rPr>
                <w:rFonts w:ascii="Tahoma" w:hAnsi="Tahoma" w:cs="Tahoma"/>
                <w:sz w:val="16"/>
                <w:szCs w:val="16"/>
                <w:lang w:val="fr-FR"/>
              </w:rPr>
              <w:br/>
              <w:t>pratique considérée.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4B836" w14:textId="743325F9" w:rsidR="00350C42" w:rsidRPr="00094F1F" w:rsidRDefault="00111E80" w:rsidP="00A906CA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7F7F7F" w:themeColor="text1" w:themeTint="80"/>
                <w:sz w:val="16"/>
                <w:szCs w:val="16"/>
                <w:lang w:val="nl-BE"/>
              </w:rPr>
            </w:pPr>
            <w:r w:rsidRPr="00111E80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Date + Signature du demandeur</w:t>
            </w:r>
          </w:p>
        </w:tc>
      </w:tr>
      <w:tr w:rsidR="00AA51D9" w:rsidRPr="00094F1F" w14:paraId="692740D9" w14:textId="77777777" w:rsidTr="00AA51D9">
        <w:trPr>
          <w:trHeight w:val="457"/>
        </w:trPr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B0B9F" w14:textId="1A80B07A" w:rsidR="00AA51D9" w:rsidRPr="00094F1F" w:rsidRDefault="00E242A5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>Déclare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>marquer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>mon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>accord</w:t>
            </w:r>
            <w:proofErr w:type="spellEnd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>sur</w:t>
            </w:r>
            <w:proofErr w:type="spellEnd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la </w:t>
            </w:r>
            <w:proofErr w:type="spellStart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>modification</w:t>
            </w:r>
            <w:proofErr w:type="spellEnd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</w:t>
            </w:r>
            <w:proofErr w:type="spellStart"/>
            <w:r w:rsidR="008656F7">
              <w:rPr>
                <w:rFonts w:ascii="Tahoma" w:hAnsi="Tahoma" w:cs="Tahoma"/>
                <w:b/>
                <w:sz w:val="16"/>
                <w:szCs w:val="16"/>
                <w:lang w:val="nl-BE"/>
              </w:rPr>
              <w:t>demandée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 xml:space="preserve"> ci-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nl-BE"/>
              </w:rPr>
              <w:t>dessus</w:t>
            </w:r>
            <w:proofErr w:type="spellEnd"/>
          </w:p>
          <w:p w14:paraId="0F84D54F" w14:textId="77777777" w:rsidR="00786A78" w:rsidRPr="00094F1F" w:rsidRDefault="00786A78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  <w:p w14:paraId="464F4C75" w14:textId="4BC5FC18" w:rsidR="008744D2" w:rsidRPr="00094F1F" w:rsidRDefault="008744D2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  <w:p w14:paraId="63D7C0CE" w14:textId="18E85BEC" w:rsidR="001A5A24" w:rsidRPr="00094F1F" w:rsidRDefault="001A5A24" w:rsidP="0034414A">
            <w:pPr>
              <w:ind w:right="-1622"/>
              <w:rPr>
                <w:rFonts w:ascii="Tahoma" w:hAnsi="Tahoma" w:cs="Tahoma"/>
                <w:b/>
                <w:sz w:val="16"/>
                <w:szCs w:val="16"/>
                <w:lang w:val="nl-BE"/>
              </w:rPr>
            </w:pP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E7F8D" w14:textId="7454788B" w:rsidR="00AA51D9" w:rsidRPr="00094F1F" w:rsidRDefault="008656F7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Nom + </w:t>
            </w:r>
            <w:r w:rsidRPr="00111E80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 xml:space="preserve">Date + Signature </w:t>
            </w: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fr-FR"/>
              </w:rPr>
              <w:t>de l’</w:t>
            </w:r>
            <w:r w:rsidR="00AA51D9" w:rsidRPr="00094F1F"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exploitant</w:t>
            </w:r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 xml:space="preserve"> </w:t>
            </w:r>
            <w:proofErr w:type="spellStart"/>
            <w:r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  <w:t>précédent</w:t>
            </w:r>
            <w:proofErr w:type="spellEnd"/>
          </w:p>
          <w:p w14:paraId="41922C2D" w14:textId="77777777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1FB58E6B" w14:textId="77777777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3ED5AA7F" w14:textId="08095480" w:rsidR="00D05118" w:rsidRPr="00094F1F" w:rsidRDefault="00D05118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  <w:p w14:paraId="670C97C5" w14:textId="1A80282E" w:rsidR="00AA51D9" w:rsidRPr="00094F1F" w:rsidRDefault="00AA51D9" w:rsidP="00AA51D9">
            <w:pPr>
              <w:overflowPunct/>
              <w:autoSpaceDE/>
              <w:adjustRightInd/>
              <w:ind w:right="-1622"/>
              <w:textAlignment w:val="auto"/>
              <w:rPr>
                <w:rFonts w:ascii="Tahoma" w:eastAsia="MS Mincho" w:hAnsi="Tahoma" w:cs="Tahoma"/>
                <w:iCs/>
                <w:color w:val="BFBFBF" w:themeColor="background1" w:themeShade="BF"/>
                <w:sz w:val="16"/>
                <w:szCs w:val="16"/>
                <w:lang w:val="nl-BE"/>
              </w:rPr>
            </w:pPr>
          </w:p>
        </w:tc>
      </w:tr>
    </w:tbl>
    <w:p w14:paraId="3384BA9F" w14:textId="18C67440" w:rsidR="00A249E4" w:rsidRPr="00111E80" w:rsidRDefault="00111E80" w:rsidP="00B071E0">
      <w:pPr>
        <w:rPr>
          <w:rFonts w:ascii="Tahoma" w:hAnsi="Tahoma" w:cs="Tahoma"/>
          <w:b/>
          <w:color w:val="9BBB59"/>
          <w:sz w:val="14"/>
          <w:szCs w:val="14"/>
          <w:lang w:val="fr-FR"/>
        </w:rPr>
      </w:pPr>
      <w:r w:rsidRPr="00111E80">
        <w:rPr>
          <w:rFonts w:ascii="Tahoma" w:hAnsi="Tahoma" w:cs="Tahoma"/>
          <w:iCs/>
          <w:sz w:val="14"/>
          <w:szCs w:val="14"/>
          <w:lang w:val="fr-FR"/>
        </w:rPr>
        <w:t xml:space="preserve">Je joins à la présente les renseignements et documents techniques à fournir </w:t>
      </w:r>
      <w:bookmarkStart w:id="9" w:name="OLE_LINK2"/>
      <w:bookmarkStart w:id="10" w:name="OLE_LINK1"/>
      <w:r w:rsidRPr="00111E80">
        <w:rPr>
          <w:rFonts w:ascii="Tahoma" w:hAnsi="Tahoma" w:cs="Tahoma"/>
          <w:iCs/>
          <w:sz w:val="14"/>
          <w:szCs w:val="14"/>
          <w:lang w:val="fr-FR"/>
        </w:rPr>
        <w:t>conformément à l’</w:t>
      </w:r>
      <w:r>
        <w:rPr>
          <w:rFonts w:ascii="Tahoma" w:hAnsi="Tahoma" w:cs="Tahoma"/>
          <w:iCs/>
          <w:sz w:val="14"/>
          <w:szCs w:val="14"/>
          <w:lang w:val="fr-FR"/>
        </w:rPr>
        <w:t>article 5.4</w:t>
      </w:r>
      <w:r w:rsidRPr="00111E80">
        <w:rPr>
          <w:rFonts w:ascii="Tahoma" w:hAnsi="Tahoma" w:cs="Tahoma"/>
          <w:iCs/>
          <w:sz w:val="14"/>
          <w:szCs w:val="14"/>
          <w:lang w:val="fr-FR"/>
        </w:rPr>
        <w:t xml:space="preserve"> de l’arrêté royal du 20 juillet 2001 </w:t>
      </w:r>
      <w:r w:rsidRPr="00111E80">
        <w:rPr>
          <w:rFonts w:ascii="Tahoma" w:hAnsi="Tahoma" w:cs="Tahoma"/>
          <w:iCs/>
          <w:sz w:val="14"/>
          <w:szCs w:val="14"/>
          <w:lang w:val="fr-FR"/>
        </w:rPr>
        <w:br/>
        <w:t>relatif à la protection contre les rayonnements ionisants</w:t>
      </w:r>
      <w:bookmarkEnd w:id="9"/>
      <w:bookmarkEnd w:id="10"/>
      <w:r w:rsidR="00595531">
        <w:rPr>
          <w:rFonts w:ascii="Tahoma" w:hAnsi="Tahoma" w:cs="Tahoma"/>
          <w:iCs/>
          <w:sz w:val="14"/>
          <w:szCs w:val="14"/>
          <w:lang w:val="fr-FR"/>
        </w:rPr>
        <w:t>.</w:t>
      </w:r>
    </w:p>
    <w:sectPr w:rsidR="00A249E4" w:rsidRPr="00111E80" w:rsidSect="00DA5083">
      <w:headerReference w:type="default" r:id="rId15"/>
      <w:pgSz w:w="11906" w:h="16838"/>
      <w:pgMar w:top="365" w:right="707" w:bottom="567" w:left="85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4BAC0" w14:textId="77777777" w:rsidR="006020D5" w:rsidRDefault="006020D5" w:rsidP="00DC7316">
      <w:r>
        <w:separator/>
      </w:r>
    </w:p>
  </w:endnote>
  <w:endnote w:type="continuationSeparator" w:id="0">
    <w:p w14:paraId="3384BAC1" w14:textId="77777777" w:rsidR="006020D5" w:rsidRDefault="006020D5" w:rsidP="00D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4BABE" w14:textId="77777777" w:rsidR="006020D5" w:rsidRDefault="006020D5" w:rsidP="00DC7316">
      <w:r>
        <w:separator/>
      </w:r>
    </w:p>
  </w:footnote>
  <w:footnote w:type="continuationSeparator" w:id="0">
    <w:p w14:paraId="3384BABF" w14:textId="77777777" w:rsidR="006020D5" w:rsidRDefault="006020D5" w:rsidP="00DC7316">
      <w:r>
        <w:continuationSeparator/>
      </w:r>
    </w:p>
  </w:footnote>
  <w:footnote w:id="1">
    <w:p w14:paraId="77DACB77" w14:textId="48E811E1" w:rsidR="00595531" w:rsidRPr="00595531" w:rsidRDefault="0059553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595531">
        <w:rPr>
          <w:lang w:val="fr-FR"/>
        </w:rPr>
        <w:t xml:space="preserve"> </w:t>
      </w:r>
      <w:r w:rsidRPr="00595531">
        <w:rPr>
          <w:sz w:val="12"/>
          <w:szCs w:val="12"/>
          <w:lang w:val="fr-FR"/>
        </w:rPr>
        <w:t>Exploitant ou représentant dûment habilité de la société exploitante</w:t>
      </w:r>
    </w:p>
  </w:footnote>
  <w:footnote w:id="2">
    <w:p w14:paraId="18564250" w14:textId="363F55E3" w:rsidR="00595531" w:rsidRPr="00595531" w:rsidRDefault="00595531">
      <w:pPr>
        <w:pStyle w:val="FootnoteText"/>
        <w:rPr>
          <w:sz w:val="12"/>
          <w:szCs w:val="12"/>
          <w:lang w:val="fr-FR"/>
        </w:rPr>
      </w:pPr>
      <w:r>
        <w:rPr>
          <w:rStyle w:val="FootnoteReference"/>
        </w:rPr>
        <w:footnoteRef/>
      </w:r>
      <w:r w:rsidRPr="00595531">
        <w:rPr>
          <w:lang w:val="fr-FR"/>
        </w:rPr>
        <w:t xml:space="preserve"> </w:t>
      </w:r>
      <w:r w:rsidRPr="00595531">
        <w:rPr>
          <w:sz w:val="12"/>
          <w:szCs w:val="12"/>
          <w:lang w:val="fr-FR"/>
        </w:rPr>
        <w:t>Transfer</w:t>
      </w:r>
      <w:r w:rsidR="008656F7">
        <w:rPr>
          <w:sz w:val="12"/>
          <w:szCs w:val="12"/>
          <w:lang w:val="fr-FR"/>
        </w:rPr>
        <w:t>t</w:t>
      </w:r>
      <w:r w:rsidRPr="00595531">
        <w:rPr>
          <w:sz w:val="12"/>
          <w:szCs w:val="12"/>
          <w:lang w:val="fr-FR"/>
        </w:rPr>
        <w:t xml:space="preserve"> dans le cadre de l’article 5.4 de l’Arrêté Royal du 20 juillet 2001</w:t>
      </w:r>
      <w:r>
        <w:rPr>
          <w:sz w:val="12"/>
          <w:szCs w:val="12"/>
          <w:lang w:val="fr-FR"/>
        </w:rPr>
        <w:t>relatif à la protection contre les rayonnements ionisants.</w:t>
      </w:r>
    </w:p>
  </w:footnote>
  <w:footnote w:id="3">
    <w:p w14:paraId="3A38B61F" w14:textId="5587C4CA" w:rsidR="00595531" w:rsidRPr="00BE4756" w:rsidRDefault="00595531">
      <w:pPr>
        <w:pStyle w:val="FootnoteText"/>
        <w:rPr>
          <w:rStyle w:val="FootnoteReference"/>
          <w:sz w:val="12"/>
          <w:szCs w:val="12"/>
          <w:lang w:val="fr-FR"/>
        </w:rPr>
      </w:pPr>
      <w:r w:rsidRPr="00BE4756">
        <w:rPr>
          <w:rStyle w:val="FootnoteReference"/>
          <w:lang w:val="fr-FR"/>
        </w:rPr>
        <w:t>3</w:t>
      </w:r>
      <w:r w:rsidR="00BE4756">
        <w:rPr>
          <w:sz w:val="12"/>
          <w:szCs w:val="12"/>
          <w:lang w:val="fr-FR"/>
        </w:rPr>
        <w:t xml:space="preserve"> Il </w:t>
      </w:r>
      <w:r w:rsidR="00BE4756" w:rsidRPr="00BE4756">
        <w:rPr>
          <w:sz w:val="12"/>
          <w:szCs w:val="12"/>
          <w:lang w:val="fr-FR"/>
        </w:rPr>
        <w:t>ne peut y avoir qu’un seul exploitant (personne physique ou morale) responsable de l’établissement.</w:t>
      </w:r>
    </w:p>
  </w:footnote>
  <w:footnote w:id="4">
    <w:p w14:paraId="458EACE2" w14:textId="5AD63CB4" w:rsidR="00595531" w:rsidRPr="00BE4756" w:rsidRDefault="00595531">
      <w:pPr>
        <w:pStyle w:val="FootnoteText"/>
        <w:rPr>
          <w:lang w:val="fr-FR"/>
        </w:rPr>
      </w:pPr>
      <w:r w:rsidRPr="00595531">
        <w:rPr>
          <w:rStyle w:val="FootnoteReference"/>
        </w:rPr>
        <w:footnoteRef/>
      </w:r>
      <w:r w:rsidRPr="00BE4756">
        <w:rPr>
          <w:lang w:val="fr-FR"/>
        </w:rPr>
        <w:t xml:space="preserve"> </w:t>
      </w:r>
      <w:r w:rsidR="00BE4756">
        <w:rPr>
          <w:sz w:val="12"/>
          <w:szCs w:val="12"/>
          <w:lang w:val="fr-FR"/>
        </w:rPr>
        <w:t>D</w:t>
      </w:r>
      <w:r w:rsidR="00BE4756" w:rsidRPr="00BE4756">
        <w:rPr>
          <w:sz w:val="12"/>
          <w:szCs w:val="12"/>
          <w:lang w:val="fr-FR"/>
        </w:rPr>
        <w:t>onnées obligatoires afin de faciliter la communication ultérieure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437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384BAC2" w14:textId="3F7D08A4" w:rsidR="006020D5" w:rsidRPr="00DC7316" w:rsidRDefault="006020D5" w:rsidP="00DC7316">
        <w:pPr>
          <w:pStyle w:val="Header"/>
          <w:rPr>
            <w:sz w:val="16"/>
            <w:szCs w:val="16"/>
          </w:rPr>
        </w:pPr>
        <w:r w:rsidRPr="00DC7316">
          <w:rPr>
            <w:sz w:val="16"/>
            <w:szCs w:val="16"/>
          </w:rPr>
          <w:fldChar w:fldCharType="begin"/>
        </w:r>
        <w:r w:rsidRPr="00DC7316">
          <w:rPr>
            <w:sz w:val="16"/>
            <w:szCs w:val="16"/>
          </w:rPr>
          <w:instrText>PAGE   \* MERGEFORMAT</w:instrText>
        </w:r>
        <w:r w:rsidRPr="00DC7316">
          <w:rPr>
            <w:sz w:val="16"/>
            <w:szCs w:val="16"/>
          </w:rPr>
          <w:fldChar w:fldCharType="separate"/>
        </w:r>
        <w:r w:rsidR="00C12331">
          <w:rPr>
            <w:noProof/>
            <w:sz w:val="16"/>
            <w:szCs w:val="16"/>
          </w:rPr>
          <w:t>1</w:t>
        </w:r>
        <w:r w:rsidRPr="00DC7316">
          <w:rPr>
            <w:sz w:val="16"/>
            <w:szCs w:val="16"/>
          </w:rPr>
          <w:fldChar w:fldCharType="end"/>
        </w:r>
        <w:r w:rsidR="001B6134">
          <w:rPr>
            <w:sz w:val="16"/>
            <w:szCs w:val="16"/>
          </w:rPr>
          <w:t>/1</w:t>
        </w:r>
      </w:p>
    </w:sdtContent>
  </w:sdt>
  <w:p w14:paraId="3384BAC3" w14:textId="77777777" w:rsidR="006020D5" w:rsidRDefault="0060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5B9"/>
    <w:multiLevelType w:val="hybridMultilevel"/>
    <w:tmpl w:val="B97AFC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EE5"/>
    <w:multiLevelType w:val="hybridMultilevel"/>
    <w:tmpl w:val="E7EE32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52F"/>
    <w:multiLevelType w:val="hybridMultilevel"/>
    <w:tmpl w:val="37D2E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050E1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6189A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75E2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17E5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2281"/>
    <w:multiLevelType w:val="hybridMultilevel"/>
    <w:tmpl w:val="05B4173E"/>
    <w:lvl w:ilvl="0" w:tplc="563C93A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47680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6ED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C3F4E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02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24D73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197"/>
    <w:multiLevelType w:val="hybridMultilevel"/>
    <w:tmpl w:val="4654857A"/>
    <w:lvl w:ilvl="0" w:tplc="D55A8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2F8B"/>
    <w:multiLevelType w:val="hybridMultilevel"/>
    <w:tmpl w:val="4EE2C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0C38"/>
    <w:multiLevelType w:val="hybridMultilevel"/>
    <w:tmpl w:val="438CBC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A"/>
    <w:rsid w:val="00024646"/>
    <w:rsid w:val="00030762"/>
    <w:rsid w:val="00034E11"/>
    <w:rsid w:val="000401E9"/>
    <w:rsid w:val="00066F65"/>
    <w:rsid w:val="000923CC"/>
    <w:rsid w:val="00094F1F"/>
    <w:rsid w:val="000A5489"/>
    <w:rsid w:val="000D1D82"/>
    <w:rsid w:val="000D317B"/>
    <w:rsid w:val="000D49C1"/>
    <w:rsid w:val="000E5616"/>
    <w:rsid w:val="00102647"/>
    <w:rsid w:val="00110B18"/>
    <w:rsid w:val="00110F6B"/>
    <w:rsid w:val="00111E80"/>
    <w:rsid w:val="001176F2"/>
    <w:rsid w:val="00130C7F"/>
    <w:rsid w:val="0014043A"/>
    <w:rsid w:val="00144B9C"/>
    <w:rsid w:val="0015376B"/>
    <w:rsid w:val="00156A05"/>
    <w:rsid w:val="00156FA6"/>
    <w:rsid w:val="001679A7"/>
    <w:rsid w:val="001910D2"/>
    <w:rsid w:val="00197592"/>
    <w:rsid w:val="001A511E"/>
    <w:rsid w:val="001A5A24"/>
    <w:rsid w:val="001B6134"/>
    <w:rsid w:val="001C458A"/>
    <w:rsid w:val="001D30BE"/>
    <w:rsid w:val="001D64F3"/>
    <w:rsid w:val="0020586D"/>
    <w:rsid w:val="00215F5E"/>
    <w:rsid w:val="00223CB8"/>
    <w:rsid w:val="002365B3"/>
    <w:rsid w:val="00275290"/>
    <w:rsid w:val="002802D7"/>
    <w:rsid w:val="00293A78"/>
    <w:rsid w:val="002B4091"/>
    <w:rsid w:val="002D4346"/>
    <w:rsid w:val="002F0E77"/>
    <w:rsid w:val="00306C48"/>
    <w:rsid w:val="00306FA1"/>
    <w:rsid w:val="003126DC"/>
    <w:rsid w:val="0034414A"/>
    <w:rsid w:val="00350C42"/>
    <w:rsid w:val="00367BB4"/>
    <w:rsid w:val="00386D53"/>
    <w:rsid w:val="003B0EDE"/>
    <w:rsid w:val="003C3C4B"/>
    <w:rsid w:val="003E2522"/>
    <w:rsid w:val="003F395D"/>
    <w:rsid w:val="003F5921"/>
    <w:rsid w:val="00406311"/>
    <w:rsid w:val="00414E09"/>
    <w:rsid w:val="00417BD2"/>
    <w:rsid w:val="004249BE"/>
    <w:rsid w:val="00445521"/>
    <w:rsid w:val="00461395"/>
    <w:rsid w:val="00470C4C"/>
    <w:rsid w:val="004848BD"/>
    <w:rsid w:val="004915ED"/>
    <w:rsid w:val="004932CF"/>
    <w:rsid w:val="004A29CA"/>
    <w:rsid w:val="004A2C3A"/>
    <w:rsid w:val="004C518C"/>
    <w:rsid w:val="004C6ACB"/>
    <w:rsid w:val="004D7282"/>
    <w:rsid w:val="004F1A12"/>
    <w:rsid w:val="0052500A"/>
    <w:rsid w:val="005365DA"/>
    <w:rsid w:val="0055309D"/>
    <w:rsid w:val="00555B2F"/>
    <w:rsid w:val="005778B8"/>
    <w:rsid w:val="00587C96"/>
    <w:rsid w:val="00595531"/>
    <w:rsid w:val="005B7851"/>
    <w:rsid w:val="005F5BE6"/>
    <w:rsid w:val="005F61AF"/>
    <w:rsid w:val="00601FDD"/>
    <w:rsid w:val="006020D5"/>
    <w:rsid w:val="00653CF6"/>
    <w:rsid w:val="00661324"/>
    <w:rsid w:val="006644C6"/>
    <w:rsid w:val="006872BA"/>
    <w:rsid w:val="006968D1"/>
    <w:rsid w:val="006A5E35"/>
    <w:rsid w:val="006B302A"/>
    <w:rsid w:val="006B605F"/>
    <w:rsid w:val="006D43C2"/>
    <w:rsid w:val="006D7028"/>
    <w:rsid w:val="006E64B8"/>
    <w:rsid w:val="00707142"/>
    <w:rsid w:val="00712FC7"/>
    <w:rsid w:val="00736B74"/>
    <w:rsid w:val="00751522"/>
    <w:rsid w:val="00786A78"/>
    <w:rsid w:val="0079105D"/>
    <w:rsid w:val="007A270A"/>
    <w:rsid w:val="007B5F10"/>
    <w:rsid w:val="007C0ED7"/>
    <w:rsid w:val="007D0877"/>
    <w:rsid w:val="007D4A88"/>
    <w:rsid w:val="007D4B4A"/>
    <w:rsid w:val="007D64E4"/>
    <w:rsid w:val="007E405A"/>
    <w:rsid w:val="007F4691"/>
    <w:rsid w:val="00814CD6"/>
    <w:rsid w:val="0081637F"/>
    <w:rsid w:val="00823B30"/>
    <w:rsid w:val="00836191"/>
    <w:rsid w:val="00844F14"/>
    <w:rsid w:val="00861B8D"/>
    <w:rsid w:val="008656F7"/>
    <w:rsid w:val="008744D2"/>
    <w:rsid w:val="00886FE5"/>
    <w:rsid w:val="008A264F"/>
    <w:rsid w:val="008B1176"/>
    <w:rsid w:val="00911FDD"/>
    <w:rsid w:val="00913B98"/>
    <w:rsid w:val="00926F29"/>
    <w:rsid w:val="0094616B"/>
    <w:rsid w:val="00975244"/>
    <w:rsid w:val="009867F3"/>
    <w:rsid w:val="009907BB"/>
    <w:rsid w:val="009B1DD7"/>
    <w:rsid w:val="009D7FCE"/>
    <w:rsid w:val="009E0091"/>
    <w:rsid w:val="009E12AE"/>
    <w:rsid w:val="00A0454C"/>
    <w:rsid w:val="00A11282"/>
    <w:rsid w:val="00A131EC"/>
    <w:rsid w:val="00A16AAF"/>
    <w:rsid w:val="00A249E4"/>
    <w:rsid w:val="00A50CAB"/>
    <w:rsid w:val="00A63CEF"/>
    <w:rsid w:val="00A66302"/>
    <w:rsid w:val="00A906CA"/>
    <w:rsid w:val="00AA51D9"/>
    <w:rsid w:val="00AB127E"/>
    <w:rsid w:val="00AB42AD"/>
    <w:rsid w:val="00AB6956"/>
    <w:rsid w:val="00AC053F"/>
    <w:rsid w:val="00B039D0"/>
    <w:rsid w:val="00B05B1B"/>
    <w:rsid w:val="00B071E0"/>
    <w:rsid w:val="00B277BA"/>
    <w:rsid w:val="00B4203D"/>
    <w:rsid w:val="00B513D7"/>
    <w:rsid w:val="00B8079B"/>
    <w:rsid w:val="00B95083"/>
    <w:rsid w:val="00BB4D56"/>
    <w:rsid w:val="00BD2620"/>
    <w:rsid w:val="00BE0C19"/>
    <w:rsid w:val="00BE4756"/>
    <w:rsid w:val="00BF3415"/>
    <w:rsid w:val="00C003AD"/>
    <w:rsid w:val="00C045DD"/>
    <w:rsid w:val="00C12331"/>
    <w:rsid w:val="00C13A90"/>
    <w:rsid w:val="00C40677"/>
    <w:rsid w:val="00C41D73"/>
    <w:rsid w:val="00C43EC6"/>
    <w:rsid w:val="00C5275D"/>
    <w:rsid w:val="00C553E2"/>
    <w:rsid w:val="00C614AD"/>
    <w:rsid w:val="00C62761"/>
    <w:rsid w:val="00C66AB7"/>
    <w:rsid w:val="00C73650"/>
    <w:rsid w:val="00C82DFE"/>
    <w:rsid w:val="00CB7385"/>
    <w:rsid w:val="00CD16E7"/>
    <w:rsid w:val="00CD3F9D"/>
    <w:rsid w:val="00CF061C"/>
    <w:rsid w:val="00D05118"/>
    <w:rsid w:val="00D17615"/>
    <w:rsid w:val="00D34634"/>
    <w:rsid w:val="00D46F4E"/>
    <w:rsid w:val="00D56C07"/>
    <w:rsid w:val="00D737DD"/>
    <w:rsid w:val="00DA077A"/>
    <w:rsid w:val="00DA44A4"/>
    <w:rsid w:val="00DA5083"/>
    <w:rsid w:val="00DC7316"/>
    <w:rsid w:val="00DD0B79"/>
    <w:rsid w:val="00DD5647"/>
    <w:rsid w:val="00DE2549"/>
    <w:rsid w:val="00DE3B73"/>
    <w:rsid w:val="00DF2DAE"/>
    <w:rsid w:val="00E10E14"/>
    <w:rsid w:val="00E21F03"/>
    <w:rsid w:val="00E242A5"/>
    <w:rsid w:val="00E34926"/>
    <w:rsid w:val="00E51820"/>
    <w:rsid w:val="00E6135F"/>
    <w:rsid w:val="00EA1B8D"/>
    <w:rsid w:val="00EB1734"/>
    <w:rsid w:val="00EB5D22"/>
    <w:rsid w:val="00EC0AB9"/>
    <w:rsid w:val="00EC1F4F"/>
    <w:rsid w:val="00EC7F64"/>
    <w:rsid w:val="00EE1867"/>
    <w:rsid w:val="00EF1E8B"/>
    <w:rsid w:val="00EF2C3A"/>
    <w:rsid w:val="00EF3549"/>
    <w:rsid w:val="00EF4C41"/>
    <w:rsid w:val="00F61F2D"/>
    <w:rsid w:val="00F71214"/>
    <w:rsid w:val="00F83653"/>
    <w:rsid w:val="00F90BAC"/>
    <w:rsid w:val="00FA3578"/>
    <w:rsid w:val="00FC0D7C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384B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C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C19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EndnoteReference">
    <w:name w:val="endnote reference"/>
    <w:basedOn w:val="DefaultParagraphFont"/>
    <w:semiHidden/>
    <w:rsid w:val="00BE0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A"/>
    <w:rPr>
      <w:rFonts w:ascii="Tahoma" w:eastAsia="Times New Roman" w:hAnsi="Tahoma" w:cs="Tahoma"/>
      <w:sz w:val="16"/>
      <w:szCs w:val="16"/>
      <w:lang w:val="nl-NL" w:eastAsia="fr-FR"/>
    </w:rPr>
  </w:style>
  <w:style w:type="paragraph" w:styleId="Header">
    <w:name w:val="header"/>
    <w:basedOn w:val="Normal"/>
    <w:link w:val="Head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er">
    <w:name w:val="footer"/>
    <w:basedOn w:val="Normal"/>
    <w:link w:val="FooterChar"/>
    <w:uiPriority w:val="99"/>
    <w:unhideWhenUsed/>
    <w:rsid w:val="00DC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16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22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51522"/>
    <w:rPr>
      <w:vertAlign w:val="superscript"/>
    </w:rPr>
  </w:style>
  <w:style w:type="character" w:customStyle="1" w:styleId="PaulBRUSSELAERS">
    <w:name w:val="Paul BRUSSELAERS"/>
    <w:semiHidden/>
    <w:rsid w:val="00751522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0923CC"/>
    <w:pPr>
      <w:ind w:right="-1043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923CC"/>
    <w:rPr>
      <w:rFonts w:ascii="Arial" w:eastAsia="Times New Roman" w:hAnsi="Arial" w:cs="Times New Roman"/>
      <w:szCs w:val="20"/>
      <w:lang w:val="nl-NL" w:eastAsia="fr-FR"/>
    </w:rPr>
  </w:style>
  <w:style w:type="paragraph" w:styleId="ListParagraph">
    <w:name w:val="List Paragraph"/>
    <w:basedOn w:val="Normal"/>
    <w:uiPriority w:val="34"/>
    <w:qFormat/>
    <w:rsid w:val="00DA5083"/>
    <w:pPr>
      <w:ind w:left="720"/>
      <w:contextualSpacing/>
    </w:pPr>
  </w:style>
  <w:style w:type="paragraph" w:styleId="PlainText">
    <w:name w:val="Plain Text"/>
    <w:basedOn w:val="Normal"/>
    <w:link w:val="PlainTextChar"/>
    <w:rsid w:val="00D737DD"/>
    <w:pPr>
      <w:overflowPunct/>
      <w:autoSpaceDE/>
      <w:autoSpaceDN/>
      <w:adjustRightInd/>
      <w:textAlignment w:val="auto"/>
    </w:pPr>
    <w:rPr>
      <w:rFonts w:ascii="Courier New" w:hAnsi="Courier New" w:cs="Courier New"/>
      <w:lang w:val="fr-BE"/>
    </w:rPr>
  </w:style>
  <w:style w:type="character" w:customStyle="1" w:styleId="PlainTextChar">
    <w:name w:val="Plain Text Char"/>
    <w:basedOn w:val="DefaultParagraphFont"/>
    <w:link w:val="PlainText"/>
    <w:rsid w:val="00D737DD"/>
    <w:rPr>
      <w:rFonts w:ascii="Courier New" w:eastAsia="Times New Roman" w:hAnsi="Courier New" w:cs="Courier New"/>
      <w:sz w:val="20"/>
      <w:szCs w:val="20"/>
      <w:lang w:val="fr-BE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C1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C19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EndnoteReference">
    <w:name w:val="endnote reference"/>
    <w:basedOn w:val="DefaultParagraphFont"/>
    <w:semiHidden/>
    <w:rsid w:val="00BE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s_x0020_IAII xmlns="119472a5-db12-430b-a358-c31149a57590">
      <Value>No theme</Value>
    </Themes_x0020_IAII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h3b06de2462a47c08af4973d8811c24d>
    <Year xmlns="119472a5-db12-430b-a358-c31149a57590">2015</Year>
    <Document_x0020_Language xmlns="119472a5-db12-430b-a358-c31149a57590">
      <Value>NL</Value>
    </Document_x0020_Language>
    <Process_x0020_Document xmlns="119472a5-db12-430b-a358-c31149a57590">Licensing</Process_x0020_Document>
    <Document_x0020_Author xmlns="119472a5-db12-430b-a358-c31149a57590">DVDM</Document_x0020_Author>
    <_dlc_Exempt xmlns="http://schemas.microsoft.com/sharepoint/v3" xsi:nil="true"/>
    <_dlc_DocId xmlns="2a4698a2-b252-47bf-a958-420a3969d35a">IADEP-103-98</_dlc_DocId>
    <TaxCatchAll xmlns="119472a5-db12-430b-a358-c31149a57590">
      <Value>97</Value>
    </TaxCatchAll>
    <Send_x0020_Date xmlns="119472a5-db12-430b-a358-c31149a57590" xsi:nil="true"/>
    <Make_x0020_Record xmlns="119472a5-db12-430b-a358-c31149a57590">Yes</Make_x0020_Record>
    <Document_x0020_File_x0020_Format xmlns="119472a5-db12-430b-a358-c31149a57590">Word</Document_x0020_File_x0020_Format>
    <adf4fe3c25fa42ed831227357618e3b0 xmlns="119472a5-db12-430b-a358-c31149a57590">
      <Terms xmlns="http://schemas.microsoft.com/office/infopath/2007/PartnerControls"/>
    </adf4fe3c25fa42ed831227357618e3b0>
    <_dlc_ExpireDateSaved xmlns="http://schemas.microsoft.com/sharepoint/v3" xsi:nil="true"/>
    <m1f9105012f746be86e0eeed50b8059f xmlns="119472a5-db12-430b-a358-c31149a57590">
      <Terms xmlns="http://schemas.microsoft.com/office/infopath/2007/PartnerControls"/>
    </m1f9105012f746be86e0eeed50b8059f>
    <_dlc_DocIdUrl xmlns="2a4698a2-b252-47bf-a958-420a3969d35a">
      <Url>http://dms.fanc.be/sites/IADEP/IAII/II/_layouts/DocIdRedir.aspx?ID=IADEP-103-98</Url>
      <Description>IADEP-103-98</Description>
    </_dlc_DocIdUrl>
    <External_x0020_Counterpart_x0020_IAII xmlns="119472a5-db12-430b-a358-c31149a57590"/>
    <Reference xmlns="119472a5-db12-430b-a358-c31149a57590" xsi:nil="true"/>
    <Creation_x0020_Date xmlns="119472a5-db12-430b-a358-c31149a57590">2015-07-21T22:00:00+00:00</Creation_x0020_Date>
    <Document_x0020_Type_x0020_IAII xmlns="119472a5-db12-430b-a358-c31149a57590">Template</Document_x0020_Type_x0020_IAII>
    <Document_x0020_Distribution xmlns="119472a5-db12-430b-a358-c31149a57590" xsi:nil="true"/>
    <RoutingRuleDescription xmlns="http://schemas.microsoft.com/sharepoint/v3">Admin change - reguest form</RoutingRuleDescription>
    <Establishment_x0020_Name xmlns="119472a5-db12-430b-a358-c31149a57590" xsi:nil="true"/>
    <Meeting_x0020_Date xmlns="119472a5-db12-430b-a358-c31149a57590" xsi:nil="true"/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IAII</TermName>
          <TermId xmlns="http://schemas.microsoft.com/office/infopath/2007/PartnerControls">364b6689-5e1f-4cfd-8466-0fc9bba3a19b</TermId>
        </TermInfo>
      </Terms>
    </fca67e54f7f048c8836b3807546d050a>
    <OE_x0020_Number_x0020__x0028_CIS_x0029_ xmlns="119472a5-db12-430b-a358-c31149a57590" xsi:nil="true"/>
    <Document_x0020_Status xmlns="119472a5-db12-430b-a358-c31149a57590" xsi:nil="true"/>
  </documentManagement>
</p:properties>
</file>

<file path=customXml/item2.xml><?xml version="1.0" encoding="utf-8"?>
<?mso-contentType ?>
<SharedContentType xmlns="Microsoft.SharePoint.Taxonomy.ContentTypeSync" SourceId="c05b64a5-bf78-4b3d-a475-3d67d4e5ebc5" ContentTypeId="0x010100A3B0B320266E22429DFC4891FFEA60986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dustrial Installation Document IAII" ma:contentTypeID="0x010100A3B0B320266E22429DFC4891FFEA609861007B5C99EED1784247A0FD9AC95EFE13C8" ma:contentTypeVersion="87" ma:contentTypeDescription="" ma:contentTypeScope="" ma:versionID="0fd4ebf4468208fe79c59f34f2dbedfb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2a4698a2-b252-47bf-a958-420a3969d35a" targetNamespace="http://schemas.microsoft.com/office/2006/metadata/properties" ma:root="true" ma:fieldsID="c73275ad1f780b1f530b1e8b6bf60579" ns1:_="" ns2:_="" ns3:_="">
    <xsd:import namespace="http://schemas.microsoft.com/sharepoint/v3"/>
    <xsd:import namespace="119472a5-db12-430b-a358-c31149a57590"/>
    <xsd:import namespace="2a4698a2-b252-47bf-a958-420a3969d35a"/>
    <xsd:element name="properties">
      <xsd:complexType>
        <xsd:sequence>
          <xsd:element name="documentManagement">
            <xsd:complexType>
              <xsd:all>
                <xsd:element ref="ns2:Themes_x0020_IAII" minOccurs="0"/>
                <xsd:element ref="ns2:Process_x0020_Document"/>
                <xsd:element ref="ns2:Document_x0020_Type_x0020_IAII"/>
                <xsd:element ref="ns2:Document_x0020_Language" minOccurs="0"/>
                <xsd:element ref="ns1:RoutingRuleDescription" minOccurs="0"/>
                <xsd:element ref="ns2:Reference" minOccurs="0"/>
                <xsd:element ref="ns2:Year" minOccurs="0"/>
                <xsd:element ref="ns2:Meeting_x0020_Date" minOccurs="0"/>
                <xsd:element ref="ns2:OE_x0020_Number_x0020__x0028_CIS_x0029_" minOccurs="0"/>
                <xsd:element ref="ns2:Document_x0020_Author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Make_x0020_Record"/>
                <xsd:element ref="ns2:Establishment_x0020_Name" minOccurs="0"/>
                <xsd:element ref="ns1:_dlc_ExpireDateSaved" minOccurs="0"/>
                <xsd:element ref="ns1:_dlc_ExpireDate" minOccurs="0"/>
                <xsd:element ref="ns2:adf4fe3c25fa42ed831227357618e3b0" minOccurs="0"/>
                <xsd:element ref="ns2:h3b06de2462a47c08af4973d8811c24d" minOccurs="0"/>
                <xsd:element ref="ns2:m1f9105012f746be86e0eeed50b8059f" minOccurs="0"/>
                <xsd:element ref="ns2:fca67e54f7f048c8836b3807546d050a" minOccurs="0"/>
                <xsd:element ref="ns2:TaxCatchAll" minOccurs="0"/>
                <xsd:element ref="ns2:TaxCatchAllLabel" minOccurs="0"/>
                <xsd:element ref="ns1:_dlc_Exempt" minOccurs="0"/>
                <xsd:element ref="ns2:External_x0020_Counterpart_x0020_IAI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pireDateSaved" ma:index="24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5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38" nillable="true" ma:displayName="Exempt from Policy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Themes_x0020_IAII" ma:index="2" nillable="true" ma:displayName="Themes IAII - Industrial Installation" ma:internalName="Themes_x0020_IAII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endum 3"/>
                    <xsd:enumeration value="Addendum 8"/>
                    <xsd:enumeration value="Bankruptcy"/>
                    <xsd:enumeration value="Bunkers"/>
                    <xsd:enumeration value="CIS"/>
                    <xsd:enumeration value="Clearance"/>
                    <xsd:enumeration value="Contact Commission"/>
                    <xsd:enumeration value="Cyclotron"/>
                    <xsd:enumeration value="Discharge"/>
                    <xsd:enumeration value="Dismantling"/>
                    <xsd:enumeration value="Document Management"/>
                    <xsd:enumeration value="Dredging ships"/>
                    <xsd:enumeration value="Fare"/>
                    <xsd:enumeration value="Fire-protection"/>
                    <xsd:enumeration value="HAIB"/>
                    <xsd:enumeration value="Handlers"/>
                    <xsd:enumeration value="Industrial Radiography"/>
                    <xsd:enumeration value="INES"/>
                    <xsd:enumeration value="Maintain know-how"/>
                    <xsd:enumeration value="Measurement material"/>
                    <xsd:enumeration value="No theme"/>
                    <xsd:enumeration value="Luggage control"/>
                    <xsd:enumeration value="Orphan sources"/>
                    <xsd:enumeration value="Periodic Announcements"/>
                    <xsd:enumeration value="Portal Monitor`"/>
                    <xsd:enumeration value="RABA"/>
                    <xsd:enumeration value="Reception"/>
                    <xsd:enumeration value="Safety Report"/>
                    <xsd:enumeration value="Sub-contracting"/>
                    <xsd:enumeration value="Tools&amp;Follow-up"/>
                    <xsd:enumeration value="Waste Management"/>
                    <xsd:enumeration value="Working of DFC"/>
                  </xsd:restriction>
                </xsd:simpleType>
              </xsd:element>
            </xsd:sequence>
          </xsd:extension>
        </xsd:complexContent>
      </xsd:complexType>
    </xsd:element>
    <xsd:element name="Process_x0020_Document" ma:index="3" ma:displayName="Process Document" ma:format="Dropdown" ma:internalName="Process_x0020_Document">
      <xsd:simpleType>
        <xsd:restriction base="dms:Choice">
          <xsd:enumeration value="Cessation"/>
          <xsd:enumeration value="Communication"/>
          <xsd:enumeration value="Control"/>
          <xsd:enumeration value="Decommissioning"/>
          <xsd:enumeration value="Enforcement"/>
          <xsd:enumeration value="Experience Feedback"/>
          <xsd:enumeration value="Incident"/>
          <xsd:enumeration value="Information"/>
          <xsd:enumeration value="Inspection"/>
          <xsd:enumeration value="Justification"/>
          <xsd:enumeration value="Licensing"/>
          <xsd:enumeration value="Meeting"/>
          <xsd:enumeration value="No Process"/>
          <xsd:enumeration value="Physical Inventory"/>
          <xsd:enumeration value="Planning"/>
          <xsd:enumeration value="Reception"/>
          <xsd:enumeration value="Regulation"/>
          <xsd:enumeration value="Reporting"/>
          <xsd:enumeration value="Resource management"/>
          <xsd:enumeration value="REX"/>
          <xsd:enumeration value="Training"/>
        </xsd:restriction>
      </xsd:simpleType>
    </xsd:element>
    <xsd:element name="Document_x0020_Type_x0020_IAII" ma:index="4" ma:displayName="Document Type IAII" ma:format="Dropdown" ma:internalName="Document_x0020_Type_x0020_IAII">
      <xsd:simpleType>
        <xsd:restriction base="dms:Choice">
          <xsd:enumeration value="Datasheet"/>
          <xsd:enumeration value="Draft"/>
          <xsd:enumeration value="Exercise"/>
          <xsd:enumeration value="External note"/>
          <xsd:enumeration value="Form"/>
          <xsd:enumeration value="Internal note"/>
          <xsd:enumeration value="Letter"/>
          <xsd:enumeration value="Mail"/>
          <xsd:enumeration value="Manual"/>
          <xsd:enumeration value="Meeting Minutes"/>
          <xsd:enumeration value="Official Document"/>
          <xsd:enumeration value="Picture"/>
          <xsd:enumeration value="Presentation"/>
          <xsd:enumeration value="PV"/>
          <xsd:enumeration value="Report"/>
          <xsd:enumeration value="Supporting document"/>
          <xsd:enumeration value="Template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Reference" ma:index="8" nillable="true" ma:displayName="Reference" ma:internalName="Reference">
      <xsd:simpleType>
        <xsd:restriction base="dms:Text">
          <xsd:maxLength value="255"/>
        </xsd:restriction>
      </xsd:simpleType>
    </xsd:element>
    <xsd:element name="Year" ma:index="10" nillable="true" ma:displayName="Year" ma:description="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Meeting_x0020_Date" ma:index="11" nillable="true" ma:displayName="Meeting Date" ma:format="DateOnly" ma:indexed="true" ma:internalName="Meeting_x0020_Date">
      <xsd:simpleType>
        <xsd:restriction base="dms:DateTime"/>
      </xsd:simpleType>
    </xsd:element>
    <xsd:element name="OE_x0020_Number_x0020__x0028_CIS_x0029_" ma:index="13" nillable="true" ma:displayName="OE Number (CIS)" ma:internalName="OE_x0020_Number_x0020__x0028_CIS_x0029_">
      <xsd:simpleType>
        <xsd:restriction base="dms:Text">
          <xsd:maxLength value="255"/>
        </xsd:restriction>
      </xsd:simpleType>
    </xsd:element>
    <xsd:element name="Document_x0020_Author" ma:index="1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Distribution" ma:index="16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17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PDF"/>
          <xsd:enumeration value="Mail"/>
          <xsd:enumeration value="Text"/>
          <xsd:enumeration value="Picture"/>
          <xsd:enumeration value="Tiff"/>
          <xsd:enumeration value="Webpage"/>
        </xsd:restriction>
      </xsd:simpleType>
    </xsd:element>
    <xsd:element name="Document_x0020_Status" ma:index="19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20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21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Make_x0020_Record" ma:index="22" ma:displayName="Make Record" ma:default="Yes" ma:format="Dropdown" ma:internalName="Make_x0020_Record" ma:readOnly="false">
      <xsd:simpleType>
        <xsd:restriction base="dms:Choice">
          <xsd:enumeration value="Yes"/>
          <xsd:enumeration value="No"/>
        </xsd:restriction>
      </xsd:simpleType>
    </xsd:element>
    <xsd:element name="Establishment_x0020_Name" ma:index="23" nillable="true" ma:displayName="Establishment Name" ma:internalName="Establishment_x0020_Name">
      <xsd:simpleType>
        <xsd:restriction base="dms:Text">
          <xsd:maxLength value="255"/>
        </xsd:restriction>
      </xsd:simpleType>
    </xsd:element>
    <xsd:element name="adf4fe3c25fa42ed831227357618e3b0" ma:index="28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9" nillable="true" ma:taxonomy="true" ma:internalName="h3b06de2462a47c08af4973d8811c24d" ma:taxonomyFieldName="Document_x0020_Source" ma:displayName="Document Source" ma:readOnly="false" ma:default="47;#Agency|7c932751-5bc9-4124-92a1-b724fa8674ea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30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33" nillable="true" ma:taxonomy="true" ma:internalName="fca67e54f7f048c8836b3807546d050a" ma:taxonomyFieldName="Service1" ma:displayName="Service" ma:default="97;#IAII|364b6689-5e1f-4cfd-8466-0fc9bba3a19b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8758a430-7ee2-49fd-ad6b-b253977eb03a}" ma:internalName="TaxCatchAll" ma:readOnly="false" ma:showField="CatchAllData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8758a430-7ee2-49fd-ad6b-b253977eb03a}" ma:internalName="TaxCatchAllLabel" ma:readOnly="true" ma:showField="CatchAllDataLabel" ma:web="2a4698a2-b252-47bf-a958-420a3969d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ernal_x0020_Counterpart_x0020_IAII" ma:index="39" nillable="true" ma:displayName="External Counterpart IAII" ma:internalName="External_x0020_Counterpart_x0020_IAII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VS"/>
                    <xsd:enumeration value="ASN"/>
                    <xsd:enumeration value="AVC"/>
                    <xsd:enumeration value="BelV"/>
                    <xsd:enumeration value="Exploitant"/>
                    <xsd:enumeration value="FOD WASO"/>
                    <xsd:enumeration value="HGR"/>
                    <xsd:enumeration value="IAEA"/>
                    <xsd:enumeration value="Inspector"/>
                    <xsd:enumeration value="International stakeholder"/>
                    <xsd:enumeration value="Intervenant"/>
                    <xsd:enumeration value="National stakeholder"/>
                    <xsd:enumeration value="Manufacturer/distributor"/>
                    <xsd:enumeration value="NIRAS/ONDRAF"/>
                    <xsd:enumeration value="Operator"/>
                    <xsd:enumeration value="Scientific Council"/>
                    <xsd:enumeration value="Techni-tes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98a2-b252-47bf-a958-420a3969d35a" elementFormDefault="qualified">
    <xsd:import namespace="http://schemas.microsoft.com/office/2006/documentManagement/types"/>
    <xsd:import namespace="http://schemas.microsoft.com/office/infopath/2007/PartnerControls"/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9059-155C-4917-AB14-3B15BE2DB6C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2a4698a2-b252-47bf-a958-420a3969d35a"/>
    <ds:schemaRef ds:uri="119472a5-db12-430b-a358-c31149a575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88EDCD-7731-47D1-AC36-F0FD444D577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8E6942-A733-4816-B00E-A46250125F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27065C-8649-44FA-8899-319F5C2F1A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44180F-77F4-4D04-AAA9-F45EB798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2a4698a2-b252-47bf-a958-420a3969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04C199B-31A5-4D3D-BAAC-09D1EF6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9812FFA3.dotm</Template>
  <TotalTime>0</TotalTime>
  <Pages>1</Pages>
  <Words>483</Words>
  <Characters>2754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FANC-AFCN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MEERSCH Daan</dc:creator>
  <cp:lastModifiedBy>DE WILDE Katleen</cp:lastModifiedBy>
  <cp:revision>2</cp:revision>
  <cp:lastPrinted>2015-10-12T12:51:00Z</cp:lastPrinted>
  <dcterms:created xsi:type="dcterms:W3CDTF">2015-11-09T14:50:00Z</dcterms:created>
  <dcterms:modified xsi:type="dcterms:W3CDTF">2015-11-09T14:50:00Z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0x010100A3B0B320266E22429DFC4891FFEA609861007B5C99EED1784247A0FD9AC95EFE13C8</vt:lpwstr>
  </property>
  <property fmtid="{D5CDD505-2E9C-101B-9397-08002B2CF9AE}" pid="3" name="_dlc_DocIdItemGuid">
    <vt:lpwstr>258f5660-84b3-4740-8f5e-980f20f468f4</vt:lpwstr>
  </property>
  <property fmtid="{D5CDD505-2E9C-101B-9397-08002B2CF9AE}" pid="4" name="Document Source">
    <vt:lpwstr>97;#IAII|364b6689-5e1f-4cfd-8466-0fc9bba3a19b</vt:lpwstr>
  </property>
  <property fmtid="{D5CDD505-2E9C-101B-9397-08002B2CF9AE}" pid="5" name="Service1">
    <vt:lpwstr>97;#IAII|364b6689-5e1f-4cfd-8466-0fc9bba3a19b</vt:lpwstr>
  </property>
  <property fmtid="{D5CDD505-2E9C-101B-9397-08002B2CF9AE}" pid="6" name="Agency_x0020_Activity">
    <vt:lpwstr/>
  </property>
  <property fmtid="{D5CDD505-2E9C-101B-9397-08002B2CF9AE}" pid="7" name="Generic_x0020_Document_x0020_Format">
    <vt:lpwstr/>
  </property>
  <property fmtid="{D5CDD505-2E9C-101B-9397-08002B2CF9AE}" pid="8" name="Generic Document Format">
    <vt:lpwstr/>
  </property>
  <property fmtid="{D5CDD505-2E9C-101B-9397-08002B2CF9AE}" pid="9" name="Agency Activity">
    <vt:lpwstr/>
  </property>
</Properties>
</file>